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13" w:rsidRPr="0091482B" w:rsidRDefault="00B67913" w:rsidP="00B67913">
      <w:pPr>
        <w:jc w:val="center"/>
        <w:rPr>
          <w:rFonts w:ascii="Comic Sans MS" w:hAnsi="Comic Sans MS"/>
          <w:b/>
          <w:sz w:val="28"/>
          <w:szCs w:val="28"/>
        </w:rPr>
      </w:pPr>
      <w:r w:rsidRPr="0091482B">
        <w:rPr>
          <w:rFonts w:ascii="Comic Sans MS" w:hAnsi="Comic Sans MS"/>
          <w:b/>
          <w:sz w:val="28"/>
          <w:szCs w:val="28"/>
        </w:rPr>
        <w:t>Herkesin Parmak İzi Farklıdır</w:t>
      </w:r>
    </w:p>
    <w:p w:rsidR="00B67913" w:rsidRPr="00F87FE2" w:rsidRDefault="00B67913" w:rsidP="00B67913">
      <w:pPr>
        <w:rPr>
          <w:rFonts w:ascii="Comic Sans MS" w:hAnsi="Comic Sans MS"/>
        </w:rPr>
      </w:pPr>
      <w:r w:rsidRPr="00F87FE2">
        <w:rPr>
          <w:rFonts w:ascii="Comic Sans MS" w:hAnsi="Comic Sans MS"/>
          <w:b/>
          <w:color w:val="FF0000"/>
        </w:rPr>
        <w:t xml:space="preserve">Etkinlik </w:t>
      </w:r>
      <w:bookmarkStart w:id="0" w:name="_GoBack"/>
      <w:bookmarkEnd w:id="0"/>
      <w:r w:rsidRPr="00F87FE2">
        <w:rPr>
          <w:rFonts w:ascii="Comic Sans MS" w:hAnsi="Comic Sans MS"/>
          <w:b/>
          <w:color w:val="FF0000"/>
        </w:rPr>
        <w:t>Türü: Grup</w:t>
      </w:r>
      <w:r>
        <w:rPr>
          <w:rFonts w:ascii="Comic Sans MS" w:hAnsi="Comic Sans MS"/>
        </w:rPr>
        <w:t xml:space="preserve"> Etkinliği</w:t>
      </w:r>
    </w:p>
    <w:p w:rsidR="00B67913" w:rsidRDefault="00B67913" w:rsidP="00B67913">
      <w:pPr>
        <w:rPr>
          <w:rFonts w:ascii="Comic Sans MS" w:hAnsi="Comic Sans MS"/>
        </w:rPr>
      </w:pPr>
      <w:r w:rsidRPr="00F87FE2">
        <w:rPr>
          <w:rFonts w:ascii="Comic Sans MS" w:hAnsi="Comic Sans MS"/>
          <w:b/>
          <w:color w:val="FF0000"/>
        </w:rPr>
        <w:t>Yaş Grubu(Ay) :</w:t>
      </w:r>
      <w:r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</w:rPr>
        <w:t>60-72 ay</w:t>
      </w:r>
    </w:p>
    <w:p w:rsidR="00B67913" w:rsidRDefault="00B67913" w:rsidP="00B67913">
      <w:r w:rsidRPr="00F87FE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D648A" wp14:editId="2FA6BBE7">
                <wp:simplePos x="0" y="0"/>
                <wp:positionH relativeFrom="column">
                  <wp:posOffset>3256915</wp:posOffset>
                </wp:positionH>
                <wp:positionV relativeFrom="paragraph">
                  <wp:posOffset>95885</wp:posOffset>
                </wp:positionV>
                <wp:extent cx="2487295" cy="7910195"/>
                <wp:effectExtent l="0" t="0" r="27305" b="1460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791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913" w:rsidRDefault="00B67913" w:rsidP="00B6791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67913" w:rsidRDefault="00B67913" w:rsidP="00B6791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ÖĞRENME SÜRECİ</w:t>
                            </w:r>
                          </w:p>
                          <w:p w:rsidR="00B67913" w:rsidRPr="0091482B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482B">
                              <w:rPr>
                                <w:b/>
                                <w:sz w:val="20"/>
                                <w:szCs w:val="20"/>
                              </w:rPr>
                              <w:t>Herkesin Parmak İzi Farklıdır</w:t>
                            </w:r>
                          </w:p>
                          <w:p w:rsidR="00B67913" w:rsidRPr="0091482B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82B">
                              <w:rPr>
                                <w:sz w:val="20"/>
                                <w:szCs w:val="20"/>
                              </w:rPr>
                              <w:t>Öğretmen birkaç çocuk seçerek çocukların başparmaklarına talk pudrası döker.</w:t>
                            </w:r>
                          </w:p>
                          <w:p w:rsidR="00B67913" w:rsidRPr="0091482B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82B">
                              <w:rPr>
                                <w:sz w:val="20"/>
                                <w:szCs w:val="20"/>
                              </w:rPr>
                              <w:t>Pudralı parmaklar bant üzerine bastırılarak parmak izi çıkartılır.</w:t>
                            </w:r>
                          </w:p>
                          <w:p w:rsidR="00B67913" w:rsidRPr="000441DD" w:rsidRDefault="00B67913" w:rsidP="00B67913">
                            <w:pPr>
                              <w:pStyle w:val="ListeParagraf"/>
                              <w:rPr>
                                <w:sz w:val="20"/>
                                <w:szCs w:val="20"/>
                              </w:rPr>
                            </w:pPr>
                            <w:r w:rsidRPr="0091482B">
                              <w:rPr>
                                <w:sz w:val="20"/>
                                <w:szCs w:val="20"/>
                              </w:rPr>
                              <w:t xml:space="preserve">Bant da siyah kâğıda yapıştırılır ve parmak izleri büyüteçle incelenerek çocuklara herkesin parmak izinin farklı olduğu </w:t>
                            </w:r>
                            <w:proofErr w:type="spellStart"/>
                            <w:proofErr w:type="gramStart"/>
                            <w:r w:rsidRPr="0091482B">
                              <w:rPr>
                                <w:sz w:val="20"/>
                                <w:szCs w:val="20"/>
                              </w:rPr>
                              <w:t>açıklanır.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bütün çocuklar masalara yönlendirilir.</w:t>
                            </w:r>
                          </w:p>
                          <w:p w:rsidR="00B67913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482B">
                              <w:rPr>
                                <w:b/>
                                <w:sz w:val="20"/>
                                <w:szCs w:val="20"/>
                              </w:rPr>
                              <w:t>El Baskısı</w:t>
                            </w:r>
                          </w:p>
                          <w:p w:rsidR="00B67913" w:rsidRPr="0091482B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Öğretmen çocuklar herkes eline yakından bir baksın bakalım neler görüyorsunuz der alınan cevaplar doğrultusunda herkesin el izinin de farklı olduğu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vurgulanır.Daha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sonra önümüzdeki boyalarla el izlerimizi görmeye ne dersiniz der ve faaliyete geçilir.</w:t>
                            </w:r>
                          </w:p>
                          <w:p w:rsidR="00B67913" w:rsidRPr="0091482B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82B">
                              <w:rPr>
                                <w:sz w:val="20"/>
                                <w:szCs w:val="20"/>
                              </w:rPr>
                              <w:t xml:space="preserve">Parmak boyası ile el baskısı yapılır. </w:t>
                            </w:r>
                          </w:p>
                          <w:p w:rsidR="00B67913" w:rsidRPr="0091482B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82B">
                              <w:rPr>
                                <w:sz w:val="20"/>
                                <w:szCs w:val="20"/>
                              </w:rPr>
                              <w:t xml:space="preserve">Parmak boyası ile elin tamamı boyanarak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büyük beyaz bir kartona</w:t>
                            </w:r>
                            <w:r w:rsidRPr="0091482B">
                              <w:rPr>
                                <w:sz w:val="20"/>
                                <w:szCs w:val="20"/>
                              </w:rPr>
                              <w:t xml:space="preserve"> baskısı çıkartılır. </w:t>
                            </w:r>
                          </w:p>
                          <w:p w:rsidR="00B67913" w:rsidRPr="0091482B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82B">
                              <w:rPr>
                                <w:sz w:val="20"/>
                                <w:szCs w:val="20"/>
                              </w:rPr>
                              <w:t>Her çocuk uygun malzemeleri kullanarak ellerini temizler. Her çocuktan temizlik sırasında yaptığı yanlışları düzeltmesi istenir.</w:t>
                            </w:r>
                          </w:p>
                          <w:p w:rsidR="00B67913" w:rsidRDefault="00B67913" w:rsidP="00B67913">
                            <w:pPr>
                              <w:pStyle w:val="ListeParagraf"/>
                              <w:rPr>
                                <w:sz w:val="20"/>
                                <w:szCs w:val="20"/>
                              </w:rPr>
                            </w:pPr>
                            <w:r w:rsidRPr="0091482B">
                              <w:rPr>
                                <w:sz w:val="20"/>
                                <w:szCs w:val="20"/>
                              </w:rPr>
                              <w:t xml:space="preserve"> Ardından yapılan çalışmalar panoda sergilenir.</w:t>
                            </w:r>
                          </w:p>
                          <w:p w:rsidR="00B67913" w:rsidRPr="008F2BB9" w:rsidRDefault="00B67913" w:rsidP="00B67913">
                            <w:pPr>
                              <w:keepNext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504" w:hanging="283"/>
                              <w:textAlignment w:val="baseline"/>
                              <w:outlineLvl w:val="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2BB9">
                              <w:rPr>
                                <w:b/>
                                <w:sz w:val="20"/>
                                <w:szCs w:val="20"/>
                              </w:rPr>
                              <w:t>Ne Yapardım?</w:t>
                            </w:r>
                          </w:p>
                          <w:p w:rsidR="00B67913" w:rsidRPr="008F2BB9" w:rsidRDefault="00B67913" w:rsidP="00B67913">
                            <w:pPr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504" w:hanging="283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F2BB9">
                              <w:rPr>
                                <w:sz w:val="18"/>
                                <w:szCs w:val="18"/>
                              </w:rPr>
                              <w:t xml:space="preserve">Çocuklarla </w:t>
                            </w:r>
                            <w:proofErr w:type="gramStart"/>
                            <w:r w:rsidRPr="008F2BB9">
                              <w:rPr>
                                <w:sz w:val="18"/>
                                <w:szCs w:val="18"/>
                              </w:rPr>
                              <w:t xml:space="preserve">yere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BB9">
                              <w:rPr>
                                <w:sz w:val="18"/>
                                <w:szCs w:val="18"/>
                              </w:rPr>
                              <w:t>daire</w:t>
                            </w:r>
                            <w:proofErr w:type="gramEnd"/>
                            <w:r w:rsidRPr="008F2B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BB9">
                              <w:rPr>
                                <w:sz w:val="18"/>
                                <w:szCs w:val="18"/>
                              </w:rPr>
                              <w:t>şeklinde oturulur ve çocuklardan sorulan sorularla ilgili düşündüklerini hareketlerini göstererek yapmaları istenir.</w:t>
                            </w:r>
                          </w:p>
                          <w:p w:rsidR="00B67913" w:rsidRPr="008F2BB9" w:rsidRDefault="00B67913" w:rsidP="00B67913">
                            <w:pPr>
                              <w:spacing w:line="220" w:lineRule="exact"/>
                              <w:ind w:left="50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2BB9">
                              <w:rPr>
                                <w:sz w:val="18"/>
                                <w:szCs w:val="18"/>
                              </w:rPr>
                              <w:t>“Kollarımı dirseğimden bükebiliyor, omuz ve bileklerimden döndürebiliyorum.</w:t>
                            </w:r>
                          </w:p>
                          <w:p w:rsidR="00B67913" w:rsidRPr="008F2BB9" w:rsidRDefault="00B67913" w:rsidP="00B6791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50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F2BB9">
                              <w:rPr>
                                <w:sz w:val="18"/>
                                <w:szCs w:val="18"/>
                              </w:rPr>
                              <w:t>Kollarımı dirseklerimden bükemeseydim: Saçlarımı nasıl tarardım? Dişlerimi nasıl fırçalardım? Nasıl yemek yerdim?</w:t>
                            </w:r>
                          </w:p>
                          <w:p w:rsidR="00B67913" w:rsidRPr="008F2BB9" w:rsidRDefault="00B67913" w:rsidP="00B6791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50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F2BB9">
                              <w:rPr>
                                <w:sz w:val="18"/>
                                <w:szCs w:val="18"/>
                              </w:rPr>
                              <w:t>Bacaklarımı dizlerimden bükebiliyor, kalça ve bileklerimden döndürebiliyorum.</w:t>
                            </w:r>
                          </w:p>
                          <w:p w:rsidR="00B67913" w:rsidRPr="008F2BB9" w:rsidRDefault="00B67913" w:rsidP="00B67913">
                            <w:pPr>
                              <w:spacing w:line="220" w:lineRule="exact"/>
                              <w:ind w:left="50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2BB9">
                              <w:rPr>
                                <w:sz w:val="18"/>
                                <w:szCs w:val="18"/>
                              </w:rPr>
                              <w:t>Bacaklarımı dizlerimden bükemeseydim: Merdivenleri nasıl inerçıkardım? Nasıl koşardım? Nasıl top oynardım?”</w:t>
                            </w:r>
                          </w:p>
                          <w:p w:rsidR="00B67913" w:rsidRPr="008F2BB9" w:rsidRDefault="00B67913" w:rsidP="00B679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2BB9">
                              <w:rPr>
                                <w:sz w:val="18"/>
                                <w:szCs w:val="18"/>
                              </w:rPr>
                              <w:t>Dramaya</w:t>
                            </w:r>
                            <w:proofErr w:type="spellEnd"/>
                            <w:r w:rsidRPr="008F2BB9">
                              <w:rPr>
                                <w:sz w:val="18"/>
                                <w:szCs w:val="18"/>
                              </w:rPr>
                              <w:t xml:space="preserve"> vücut hareketleri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8F2BB9">
                              <w:rPr>
                                <w:sz w:val="18"/>
                                <w:szCs w:val="18"/>
                              </w:rPr>
                              <w:t>çeşitlendirilerek devam edilir. Drama sonunda yaşananlarla ilgili sohbet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6.45pt;margin-top:7.55pt;width:195.85pt;height:6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">
                <v:textbox>
                  <w:txbxContent>
                    <w:p w:rsidR="00B67913" w:rsidRDefault="00B67913" w:rsidP="00B6791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67913" w:rsidRDefault="00B67913" w:rsidP="00B6791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ÖĞRENME SÜRECİ</w:t>
                      </w:r>
                    </w:p>
                    <w:p w:rsidR="00B67913" w:rsidRPr="0091482B" w:rsidRDefault="00B67913" w:rsidP="00B6791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91482B">
                        <w:rPr>
                          <w:b/>
                          <w:sz w:val="20"/>
                          <w:szCs w:val="20"/>
                        </w:rPr>
                        <w:t>Herkesin Parmak İzi Farklıdır</w:t>
                      </w:r>
                    </w:p>
                    <w:p w:rsidR="00B67913" w:rsidRPr="0091482B" w:rsidRDefault="00B67913" w:rsidP="00B6791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1482B">
                        <w:rPr>
                          <w:sz w:val="20"/>
                          <w:szCs w:val="20"/>
                        </w:rPr>
                        <w:t>Öğretmen birkaç çocuk seçerek çocukların başparmaklarına talk pudrası döker.</w:t>
                      </w:r>
                    </w:p>
                    <w:p w:rsidR="00B67913" w:rsidRPr="0091482B" w:rsidRDefault="00B67913" w:rsidP="00B6791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1482B">
                        <w:rPr>
                          <w:sz w:val="20"/>
                          <w:szCs w:val="20"/>
                        </w:rPr>
                        <w:t>Pudralı parmaklar bant üzerine bastırılarak parmak izi çıkartılır.</w:t>
                      </w:r>
                    </w:p>
                    <w:p w:rsidR="00B67913" w:rsidRPr="000441DD" w:rsidRDefault="00B67913" w:rsidP="00B67913">
                      <w:pPr>
                        <w:pStyle w:val="ListeParagraf"/>
                        <w:rPr>
                          <w:sz w:val="20"/>
                          <w:szCs w:val="20"/>
                        </w:rPr>
                      </w:pPr>
                      <w:r w:rsidRPr="0091482B">
                        <w:rPr>
                          <w:sz w:val="20"/>
                          <w:szCs w:val="20"/>
                        </w:rPr>
                        <w:t xml:space="preserve">Bant da siyah kâğıda yapıştırılır ve parmak izleri büyüteçle incelenerek çocuklara herkesin parmak izinin farklı olduğu </w:t>
                      </w:r>
                      <w:proofErr w:type="spellStart"/>
                      <w:proofErr w:type="gramStart"/>
                      <w:r w:rsidRPr="0091482B">
                        <w:rPr>
                          <w:sz w:val="20"/>
                          <w:szCs w:val="20"/>
                        </w:rPr>
                        <w:t>açıklanır.</w:t>
                      </w:r>
                      <w:r>
                        <w:rPr>
                          <w:sz w:val="20"/>
                          <w:szCs w:val="20"/>
                        </w:rPr>
                        <w:t>Sonra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bütün çocuklar masalara yönlendirilir.</w:t>
                      </w:r>
                    </w:p>
                    <w:p w:rsidR="00B67913" w:rsidRDefault="00B67913" w:rsidP="00B67913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91482B">
                        <w:rPr>
                          <w:b/>
                          <w:sz w:val="20"/>
                          <w:szCs w:val="20"/>
                        </w:rPr>
                        <w:t>El Baskısı</w:t>
                      </w:r>
                    </w:p>
                    <w:p w:rsidR="00B67913" w:rsidRPr="0091482B" w:rsidRDefault="00B67913" w:rsidP="00B67913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Öğretmen çocuklar herkes eline yakından bir baksın bakalım neler görüyorsunuz der alınan cevaplar doğrultusunda herkesin el izinin de farklı olduğu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vurgulanır.Daha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sonra önümüzdeki boyalarla el izlerimizi görmeye ne dersiniz der ve faaliyete geçilir.</w:t>
                      </w:r>
                    </w:p>
                    <w:p w:rsidR="00B67913" w:rsidRPr="0091482B" w:rsidRDefault="00B67913" w:rsidP="00B6791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1482B">
                        <w:rPr>
                          <w:sz w:val="20"/>
                          <w:szCs w:val="20"/>
                        </w:rPr>
                        <w:t xml:space="preserve">Parmak boyası ile el baskısı yapılır. </w:t>
                      </w:r>
                    </w:p>
                    <w:p w:rsidR="00B67913" w:rsidRPr="0091482B" w:rsidRDefault="00B67913" w:rsidP="00B6791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1482B">
                        <w:rPr>
                          <w:sz w:val="20"/>
                          <w:szCs w:val="20"/>
                        </w:rPr>
                        <w:t xml:space="preserve">Parmak boyası ile elin tamamı boyanarak </w:t>
                      </w:r>
                      <w:r>
                        <w:rPr>
                          <w:sz w:val="20"/>
                          <w:szCs w:val="20"/>
                        </w:rPr>
                        <w:t>büyük beyaz bir kartona</w:t>
                      </w:r>
                      <w:r w:rsidRPr="0091482B">
                        <w:rPr>
                          <w:sz w:val="20"/>
                          <w:szCs w:val="20"/>
                        </w:rPr>
                        <w:t xml:space="preserve"> baskısı çıkartılır. </w:t>
                      </w:r>
                    </w:p>
                    <w:p w:rsidR="00B67913" w:rsidRPr="0091482B" w:rsidRDefault="00B67913" w:rsidP="00B6791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1482B">
                        <w:rPr>
                          <w:sz w:val="20"/>
                          <w:szCs w:val="20"/>
                        </w:rPr>
                        <w:t>Her çocuk uygun malzemeleri kullanarak ellerini temizler. Her çocuktan temizlik sırasında yaptığı yanlışları düzeltmesi istenir.</w:t>
                      </w:r>
                    </w:p>
                    <w:p w:rsidR="00B67913" w:rsidRDefault="00B67913" w:rsidP="00B67913">
                      <w:pPr>
                        <w:pStyle w:val="ListeParagraf"/>
                        <w:rPr>
                          <w:sz w:val="20"/>
                          <w:szCs w:val="20"/>
                        </w:rPr>
                      </w:pPr>
                      <w:r w:rsidRPr="0091482B">
                        <w:rPr>
                          <w:sz w:val="20"/>
                          <w:szCs w:val="20"/>
                        </w:rPr>
                        <w:t xml:space="preserve"> Ardından yapılan çalışmalar panoda sergilenir.</w:t>
                      </w:r>
                    </w:p>
                    <w:p w:rsidR="00B67913" w:rsidRPr="008F2BB9" w:rsidRDefault="00B67913" w:rsidP="00B67913">
                      <w:pPr>
                        <w:keepNext/>
                        <w:numPr>
                          <w:ilvl w:val="0"/>
                          <w:numId w:val="5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504" w:hanging="283"/>
                        <w:textAlignment w:val="baseline"/>
                        <w:outlineLvl w:val="3"/>
                        <w:rPr>
                          <w:b/>
                          <w:sz w:val="20"/>
                          <w:szCs w:val="20"/>
                        </w:rPr>
                      </w:pPr>
                      <w:r w:rsidRPr="008F2BB9">
                        <w:rPr>
                          <w:b/>
                          <w:sz w:val="20"/>
                          <w:szCs w:val="20"/>
                        </w:rPr>
                        <w:t>Ne Yapardım?</w:t>
                      </w:r>
                    </w:p>
                    <w:p w:rsidR="00B67913" w:rsidRPr="008F2BB9" w:rsidRDefault="00B67913" w:rsidP="00B67913">
                      <w:pPr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504" w:hanging="283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F2BB9">
                        <w:rPr>
                          <w:sz w:val="18"/>
                          <w:szCs w:val="18"/>
                        </w:rPr>
                        <w:t xml:space="preserve">Çocuklarla </w:t>
                      </w:r>
                      <w:proofErr w:type="gramStart"/>
                      <w:r w:rsidRPr="008F2BB9">
                        <w:rPr>
                          <w:sz w:val="18"/>
                          <w:szCs w:val="18"/>
                        </w:rPr>
                        <w:t xml:space="preserve">yere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F2BB9">
                        <w:rPr>
                          <w:sz w:val="18"/>
                          <w:szCs w:val="18"/>
                        </w:rPr>
                        <w:t>daire</w:t>
                      </w:r>
                      <w:proofErr w:type="gramEnd"/>
                      <w:r w:rsidRPr="008F2BB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F2BB9">
                        <w:rPr>
                          <w:sz w:val="18"/>
                          <w:szCs w:val="18"/>
                        </w:rPr>
                        <w:t>şeklinde oturulur ve çocuklardan sorulan sorularla ilgili düşündüklerini hareketlerini göstererek yapmaları istenir.</w:t>
                      </w:r>
                    </w:p>
                    <w:p w:rsidR="00B67913" w:rsidRPr="008F2BB9" w:rsidRDefault="00B67913" w:rsidP="00B67913">
                      <w:pPr>
                        <w:spacing w:line="220" w:lineRule="exact"/>
                        <w:ind w:left="504"/>
                        <w:jc w:val="both"/>
                        <w:rPr>
                          <w:sz w:val="18"/>
                          <w:szCs w:val="18"/>
                        </w:rPr>
                      </w:pPr>
                      <w:r w:rsidRPr="008F2BB9">
                        <w:rPr>
                          <w:sz w:val="18"/>
                          <w:szCs w:val="18"/>
                        </w:rPr>
                        <w:t>“Kollarımı dirseğimden bükebiliyor, omuz ve bileklerimden döndürebiliyorum.</w:t>
                      </w:r>
                    </w:p>
                    <w:p w:rsidR="00B67913" w:rsidRPr="008F2BB9" w:rsidRDefault="00B67913" w:rsidP="00B6791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50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F2BB9">
                        <w:rPr>
                          <w:sz w:val="18"/>
                          <w:szCs w:val="18"/>
                        </w:rPr>
                        <w:t>Kollarımı dirseklerimden bükemeseydim: Saçlarımı nasıl tarardım? Dişlerimi nasıl fırçalardım? Nasıl yemek yerdim?</w:t>
                      </w:r>
                    </w:p>
                    <w:p w:rsidR="00B67913" w:rsidRPr="008F2BB9" w:rsidRDefault="00B67913" w:rsidP="00B6791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20" w:lineRule="exact"/>
                        <w:ind w:left="50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F2BB9">
                        <w:rPr>
                          <w:sz w:val="18"/>
                          <w:szCs w:val="18"/>
                        </w:rPr>
                        <w:t>Bacaklarımı dizlerimden bükebiliyor, kalça ve bileklerimden döndürebiliyorum.</w:t>
                      </w:r>
                    </w:p>
                    <w:p w:rsidR="00B67913" w:rsidRPr="008F2BB9" w:rsidRDefault="00B67913" w:rsidP="00B67913">
                      <w:pPr>
                        <w:spacing w:line="220" w:lineRule="exact"/>
                        <w:ind w:left="504"/>
                        <w:jc w:val="both"/>
                        <w:rPr>
                          <w:sz w:val="18"/>
                          <w:szCs w:val="18"/>
                        </w:rPr>
                      </w:pPr>
                      <w:r w:rsidRPr="008F2BB9">
                        <w:rPr>
                          <w:sz w:val="18"/>
                          <w:szCs w:val="18"/>
                        </w:rPr>
                        <w:t>Bacaklarımı dizlerimden bükemeseydim: Merdivenleri nasıl inerçıkardım? Nasıl koşardım? Nasıl top oynardım?”</w:t>
                      </w:r>
                    </w:p>
                    <w:p w:rsidR="00B67913" w:rsidRPr="008F2BB9" w:rsidRDefault="00B67913" w:rsidP="00B679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2BB9">
                        <w:rPr>
                          <w:sz w:val="18"/>
                          <w:szCs w:val="18"/>
                        </w:rPr>
                        <w:t>Dramaya</w:t>
                      </w:r>
                      <w:proofErr w:type="spellEnd"/>
                      <w:r w:rsidRPr="008F2BB9">
                        <w:rPr>
                          <w:sz w:val="18"/>
                          <w:szCs w:val="18"/>
                        </w:rPr>
                        <w:t xml:space="preserve"> vücut hareketleri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8F2BB9">
                        <w:rPr>
                          <w:sz w:val="18"/>
                          <w:szCs w:val="18"/>
                        </w:rPr>
                        <w:t>çeşitlendirilerek devam edilir. Drama sonunda yaşananlarla ilgili sohbet edilir.</w:t>
                      </w:r>
                    </w:p>
                  </w:txbxContent>
                </v:textbox>
              </v:shape>
            </w:pict>
          </mc:Fallback>
        </mc:AlternateContent>
      </w:r>
    </w:p>
    <w:p w:rsidR="00B67913" w:rsidRDefault="00B67913" w:rsidP="00B67913">
      <w:pPr>
        <w:rPr>
          <w:rFonts w:ascii="Comic Sans MS" w:hAnsi="Comic Sans MS"/>
        </w:rPr>
      </w:pPr>
      <w:r w:rsidRPr="00F87FE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3687B" wp14:editId="0E4C0F2D">
                <wp:simplePos x="0" y="0"/>
                <wp:positionH relativeFrom="column">
                  <wp:posOffset>25238</wp:posOffset>
                </wp:positionH>
                <wp:positionV relativeFrom="paragraph">
                  <wp:posOffset>-3780</wp:posOffset>
                </wp:positionV>
                <wp:extent cx="2714625" cy="3615069"/>
                <wp:effectExtent l="0" t="0" r="28575" b="234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615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913" w:rsidRDefault="00B67913" w:rsidP="00B6791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7FE2">
                              <w:rPr>
                                <w:b/>
                                <w:sz w:val="20"/>
                                <w:szCs w:val="20"/>
                              </w:rPr>
                              <w:t>KAZANIMLAR VE GÖSTERGELER</w:t>
                            </w:r>
                          </w:p>
                          <w:p w:rsidR="00B67913" w:rsidRDefault="00B67913" w:rsidP="00B67913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3003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MOTOR GELİŞİM</w:t>
                            </w:r>
                          </w:p>
                          <w:p w:rsidR="00B67913" w:rsidRDefault="00B67913" w:rsidP="00B67913">
                            <w:pPr>
                              <w:pStyle w:val="Defaul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513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Kazanım 10. Görsel materyalleri okur. </w:t>
                            </w:r>
                            <w:proofErr w:type="gramStart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Göstergeleri: Görsel materyalleri inceler. Görsel materyalleri açıklar. Görsel materyallerle ilgili sorular sorar. Görsel materyalle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rle ilgili sorulara cevap verir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  <w:p w:rsidR="00B67913" w:rsidRPr="0055131F" w:rsidRDefault="00B67913" w:rsidP="00B67913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13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Kazanım 17. Neden-sonuç ilişkisi kurar. </w:t>
                            </w:r>
                            <w:proofErr w:type="gramStart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Göstergeleri: Bir olayın olası nedenlerini söyler. Bir olayın olası sonuçlarını söyler.</w:t>
                            </w:r>
                            <w:proofErr w:type="gramStart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67913" w:rsidRPr="002D5F79" w:rsidRDefault="00B67913" w:rsidP="00B67913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DİL GELİŞİMİ</w:t>
                            </w:r>
                          </w:p>
                          <w:p w:rsidR="00B67913" w:rsidRDefault="00B67913" w:rsidP="00B6791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513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Kazanım 7. Dinlediklerinin/izlediklerinin anlamını kavrar. </w:t>
                            </w:r>
                            <w:proofErr w:type="gramStart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Göstergeleri: Sözel yönergeleri yerine getirir. Dinlediklerini/izlediklerini açıklar. Dinledikleri/izledikleri hakkında yorum yapar.</w:t>
                            </w:r>
                            <w:proofErr w:type="gramStart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67913" w:rsidRDefault="00B67913" w:rsidP="00B67913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BİLİŞSEL GELİŞİM</w:t>
                            </w:r>
                          </w:p>
                          <w:p w:rsidR="00B67913" w:rsidRPr="0055131F" w:rsidRDefault="00B67913" w:rsidP="00B67913">
                            <w:pPr>
                              <w:pStyle w:val="Defaul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513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Kazanım 3. Algıladıklarını hatırlar. </w:t>
                            </w:r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(Göstergeleri: Nesne/durum/olayı bir süre sonra yeniden söyler.)</w:t>
                            </w:r>
                          </w:p>
                          <w:p w:rsidR="00B67913" w:rsidRDefault="00B67913" w:rsidP="00B6791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513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Kazanım 8. Dinlediklerini/izlediklerini çeşitli yollarla ifade eder. </w:t>
                            </w:r>
                            <w:proofErr w:type="gramStart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Göstergeleri: Dinledikleri/izledikleri ile ilgili </w:t>
                            </w:r>
                          </w:p>
                          <w:p w:rsidR="00B67913" w:rsidRDefault="00B67913" w:rsidP="00B6791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sorulara</w:t>
                            </w:r>
                            <w:proofErr w:type="gramEnd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cevap verir. Dinlediklerini/izlediklerini başkalarına anlatır. Dinlediklerini/izlediklerini resim, müzik, drama, şiir, öykü gibi çeşitli yollarla sergiler.</w:t>
                            </w:r>
                            <w:proofErr w:type="gramStart"/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  <w:p w:rsidR="00B67913" w:rsidRPr="000441DD" w:rsidRDefault="00B67913" w:rsidP="00B67913">
                            <w:pPr>
                              <w:pStyle w:val="Default"/>
                              <w:rPr>
                                <w:b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441DD">
                              <w:rPr>
                                <w:b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ÖZBAKIM BECERİLERİ</w:t>
                            </w:r>
                          </w:p>
                          <w:p w:rsidR="00B67913" w:rsidRPr="0055131F" w:rsidRDefault="00B67913" w:rsidP="00B67913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5513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Kazanım 1. Bedeniyle ilgili temizlik kurallarını uygular. </w:t>
                            </w:r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(Göstergeleri: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Elini </w:t>
                            </w:r>
                            <w:r w:rsidRPr="0055131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yıkar, tuvalet gereksinimine yönelik işleri yapar.) </w:t>
                            </w:r>
                          </w:p>
                          <w:p w:rsidR="00B67913" w:rsidRPr="00830037" w:rsidRDefault="00B67913" w:rsidP="00B67913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pt;margin-top:-.3pt;width:213.75pt;height:2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">
                <v:textbox>
                  <w:txbxContent>
                    <w:p w:rsidR="00B67913" w:rsidRDefault="00B67913" w:rsidP="00B6791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87FE2">
                        <w:rPr>
                          <w:b/>
                          <w:sz w:val="20"/>
                          <w:szCs w:val="20"/>
                        </w:rPr>
                        <w:t>KAZANIMLAR VE GÖSTERGELER</w:t>
                      </w:r>
                    </w:p>
                    <w:p w:rsidR="00B67913" w:rsidRDefault="00B67913" w:rsidP="00B67913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30037">
                        <w:rPr>
                          <w:b/>
                          <w:sz w:val="18"/>
                          <w:szCs w:val="18"/>
                          <w:u w:val="single"/>
                        </w:rPr>
                        <w:t>MOTOR GELİŞİM</w:t>
                      </w:r>
                    </w:p>
                    <w:p w:rsidR="00B67913" w:rsidRDefault="00B67913" w:rsidP="00B67913">
                      <w:pPr>
                        <w:pStyle w:val="Defaul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55131F">
                        <w:rPr>
                          <w:b/>
                          <w:bCs/>
                          <w:sz w:val="16"/>
                          <w:szCs w:val="16"/>
                        </w:rPr>
                        <w:t xml:space="preserve">Kazanım 10. Görsel materyalleri okur. </w:t>
                      </w:r>
                      <w:proofErr w:type="gramStart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Göstergeleri: Görsel materyalleri inceler. Görsel materyalleri açıklar. Görsel materyallerle ilgili sorular sorar. Görsel materyalle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rle ilgili sorulara cevap verir</w:t>
                      </w: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  <w:p w:rsidR="00B67913" w:rsidRPr="0055131F" w:rsidRDefault="00B67913" w:rsidP="00B67913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55131F">
                        <w:rPr>
                          <w:b/>
                          <w:bCs/>
                          <w:sz w:val="16"/>
                          <w:szCs w:val="16"/>
                        </w:rPr>
                        <w:t xml:space="preserve">Kazanım 17. Neden-sonuç ilişkisi kurar. </w:t>
                      </w:r>
                      <w:proofErr w:type="gramStart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Göstergeleri: Bir olayın olası nedenlerini söyler. Bir olayın olası sonuçlarını söyler.</w:t>
                      </w:r>
                      <w:proofErr w:type="gramStart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proofErr w:type="gramEnd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B67913" w:rsidRPr="002D5F79" w:rsidRDefault="00B67913" w:rsidP="00B67913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DİL GELİŞİMİ</w:t>
                      </w:r>
                    </w:p>
                    <w:p w:rsidR="00B67913" w:rsidRDefault="00B67913" w:rsidP="00B67913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55131F">
                        <w:rPr>
                          <w:b/>
                          <w:bCs/>
                          <w:sz w:val="16"/>
                          <w:szCs w:val="16"/>
                        </w:rPr>
                        <w:t xml:space="preserve">Kazanım 7. Dinlediklerinin/izlediklerinin anlamını kavrar. </w:t>
                      </w:r>
                      <w:proofErr w:type="gramStart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Göstergeleri: Sözel yönergeleri yerine getirir. Dinlediklerini/izlediklerini açıklar. Dinledikleri/izledikleri hakkında yorum yapar.</w:t>
                      </w:r>
                      <w:proofErr w:type="gramStart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proofErr w:type="gramEnd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B67913" w:rsidRDefault="00B67913" w:rsidP="00B67913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BİLİŞSEL GELİŞİM</w:t>
                      </w:r>
                    </w:p>
                    <w:p w:rsidR="00B67913" w:rsidRPr="0055131F" w:rsidRDefault="00B67913" w:rsidP="00B67913">
                      <w:pPr>
                        <w:pStyle w:val="Defaul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55131F">
                        <w:rPr>
                          <w:b/>
                          <w:bCs/>
                          <w:sz w:val="16"/>
                          <w:szCs w:val="16"/>
                        </w:rPr>
                        <w:t xml:space="preserve">Kazanım 3. Algıladıklarını hatırlar. </w:t>
                      </w:r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(Göstergeleri: Nesne/durum/olayı bir süre sonra yeniden söyler.)</w:t>
                      </w:r>
                    </w:p>
                    <w:p w:rsidR="00B67913" w:rsidRDefault="00B67913" w:rsidP="00B67913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55131F">
                        <w:rPr>
                          <w:b/>
                          <w:bCs/>
                          <w:sz w:val="16"/>
                          <w:szCs w:val="16"/>
                        </w:rPr>
                        <w:t xml:space="preserve">Kazanım 8. Dinlediklerini/izlediklerini çeşitli yollarla ifade eder. </w:t>
                      </w:r>
                      <w:proofErr w:type="gramStart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 xml:space="preserve">Göstergeleri: Dinledikleri/izledikleri ile ilgili </w:t>
                      </w:r>
                    </w:p>
                    <w:p w:rsidR="00B67913" w:rsidRDefault="00B67913" w:rsidP="00B67913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gramStart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sorulara</w:t>
                      </w:r>
                      <w:proofErr w:type="gramEnd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cevap verir. Dinlediklerini/izlediklerini başkalarına anlatır. Dinlediklerini/izlediklerini resim, müzik, drama, şiir, öykü gibi çeşitli yollarla sergiler.</w:t>
                      </w:r>
                      <w:proofErr w:type="gramStart"/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  <w:p w:rsidR="00B67913" w:rsidRPr="000441DD" w:rsidRDefault="00B67913" w:rsidP="00B67913">
                      <w:pPr>
                        <w:pStyle w:val="Default"/>
                        <w:rPr>
                          <w:b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0441DD">
                        <w:rPr>
                          <w:b/>
                          <w:color w:val="auto"/>
                          <w:sz w:val="18"/>
                          <w:szCs w:val="18"/>
                          <w:u w:val="single"/>
                        </w:rPr>
                        <w:t>ÖZBAKIM BECERİLERİ</w:t>
                      </w:r>
                    </w:p>
                    <w:p w:rsidR="00B67913" w:rsidRPr="0055131F" w:rsidRDefault="00B67913" w:rsidP="00B67913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55131F">
                        <w:rPr>
                          <w:b/>
                          <w:bCs/>
                          <w:sz w:val="16"/>
                          <w:szCs w:val="16"/>
                        </w:rPr>
                        <w:t xml:space="preserve">Kazanım 1. Bedeniyle ilgili temizlik kurallarını uygular. </w:t>
                      </w:r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 xml:space="preserve">(Göstergeleri: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Elini </w:t>
                      </w:r>
                      <w:r w:rsidRPr="0055131F">
                        <w:rPr>
                          <w:i/>
                          <w:iCs/>
                          <w:sz w:val="16"/>
                          <w:szCs w:val="16"/>
                        </w:rPr>
                        <w:t xml:space="preserve">yıkar, tuvalet gereksinimine yönelik işleri yapar.) </w:t>
                      </w:r>
                    </w:p>
                    <w:p w:rsidR="00B67913" w:rsidRPr="00830037" w:rsidRDefault="00B67913" w:rsidP="00B67913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913" w:rsidRDefault="00B67913" w:rsidP="00B67913">
      <w:r w:rsidRPr="003E7B6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EF8AF" wp14:editId="68C7020D">
                <wp:simplePos x="0" y="0"/>
                <wp:positionH relativeFrom="column">
                  <wp:posOffset>43875</wp:posOffset>
                </wp:positionH>
                <wp:positionV relativeFrom="paragraph">
                  <wp:posOffset>3534528</wp:posOffset>
                </wp:positionV>
                <wp:extent cx="2695575" cy="2171700"/>
                <wp:effectExtent l="0" t="0" r="2857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6955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913" w:rsidRDefault="00B67913" w:rsidP="00B6791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MATERYALLER</w:t>
                            </w:r>
                          </w:p>
                          <w:p w:rsidR="00B67913" w:rsidRDefault="00B67913" w:rsidP="00B6791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Talk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pudrası,bant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,siyah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elişi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kağıdı,büyüteç,parmak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boyası,karton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67913" w:rsidRDefault="00B67913" w:rsidP="00B6791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67913" w:rsidRDefault="00B67913" w:rsidP="00B6791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67913" w:rsidRDefault="00B67913" w:rsidP="00B6791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SÖZCÜKLER VE KAVRAMLAR</w:t>
                            </w:r>
                          </w:p>
                          <w:p w:rsidR="00B67913" w:rsidRPr="003E7B6B" w:rsidRDefault="00B67913" w:rsidP="00B6791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Parmak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izi,pudra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,el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izi,dirsek,omuz,bilek,diz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45pt;margin-top:278.3pt;width:212.25pt;height:171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">
                <v:textbox>
                  <w:txbxContent>
                    <w:p w:rsidR="00B67913" w:rsidRDefault="00B67913" w:rsidP="00B6791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MATERYALLER</w:t>
                      </w:r>
                    </w:p>
                    <w:p w:rsidR="00B67913" w:rsidRDefault="00B67913" w:rsidP="00B6791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Talk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pudrası,bant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,siyah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elişi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kağıdı,büyüteç,parmak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boyası,karton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67913" w:rsidRDefault="00B67913" w:rsidP="00B6791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67913" w:rsidRDefault="00B67913" w:rsidP="00B6791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67913" w:rsidRDefault="00B67913" w:rsidP="00B6791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SÖZCÜKLER VE KAVRAMLAR</w:t>
                      </w:r>
                    </w:p>
                    <w:p w:rsidR="00B67913" w:rsidRPr="003E7B6B" w:rsidRDefault="00B67913" w:rsidP="00B6791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Parmak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izi,pudra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,el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izi,dirsek,omuz,bilek,diz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Default="00B67913" w:rsidP="00B67913"/>
    <w:p w:rsidR="00B67913" w:rsidRDefault="00B67913" w:rsidP="00B67913"/>
    <w:p w:rsidR="00B67913" w:rsidRDefault="00B67913" w:rsidP="00B67913">
      <w:r w:rsidRPr="00AE2E2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69A92" wp14:editId="53849174">
                <wp:simplePos x="0" y="0"/>
                <wp:positionH relativeFrom="column">
                  <wp:posOffset>25460</wp:posOffset>
                </wp:positionH>
                <wp:positionV relativeFrom="paragraph">
                  <wp:posOffset>-1137</wp:posOffset>
                </wp:positionV>
                <wp:extent cx="3028950" cy="1171575"/>
                <wp:effectExtent l="0" t="0" r="19050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913" w:rsidRDefault="00B67913" w:rsidP="00B6791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DİKKAT EDİLMESİ GEREKEN NOKTALAR</w:t>
                            </w:r>
                          </w:p>
                          <w:p w:rsidR="00B67913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3991">
                              <w:rPr>
                                <w:sz w:val="20"/>
                                <w:szCs w:val="20"/>
                              </w:rPr>
                              <w:t>Pudra ve parmak boyası kullanırken çocukların ellerini ağızlarına götürmemelerine dikkat edilmelidir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67913" w:rsidRPr="00883991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83991">
                              <w:rPr>
                                <w:sz w:val="20"/>
                                <w:szCs w:val="20"/>
                              </w:rPr>
                              <w:t>Büyüteçle inceleme yapılırken her çocuğa hak tanımaya dikkat edilmelidir.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pt;margin-top:-.1pt;width:238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">
                <v:textbox>
                  <w:txbxContent>
                    <w:p w:rsidR="00B67913" w:rsidRDefault="00B67913" w:rsidP="00B6791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DİKKAT EDİLMESİ GEREKEN NOKTALAR</w:t>
                      </w:r>
                    </w:p>
                    <w:p w:rsidR="00B67913" w:rsidRDefault="00B67913" w:rsidP="00B67913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883991">
                        <w:rPr>
                          <w:sz w:val="20"/>
                          <w:szCs w:val="20"/>
                        </w:rPr>
                        <w:t>Pudra ve parmak boyası kullanırken çocukların ellerini ağızlarına götürmemelerine dikkat edilmelidir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B67913" w:rsidRPr="00883991" w:rsidRDefault="00B67913" w:rsidP="00B67913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883991">
                        <w:rPr>
                          <w:sz w:val="20"/>
                          <w:szCs w:val="20"/>
                        </w:rPr>
                        <w:t>Büyüteçle inceleme yapılırken her çocuğa hak tanımaya dikkat edilmelidir.</w:t>
                      </w:r>
                    </w:p>
                  </w:txbxContent>
                </v:textbox>
              </v:shape>
            </w:pict>
          </mc:Fallback>
        </mc:AlternateContent>
      </w:r>
    </w:p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Pr="00883991" w:rsidRDefault="00B67913" w:rsidP="00B67913"/>
    <w:p w:rsidR="00B67913" w:rsidRDefault="00B67913" w:rsidP="00B67913"/>
    <w:p w:rsidR="00B67913" w:rsidRDefault="00B67913" w:rsidP="00B67913"/>
    <w:p w:rsidR="00B67913" w:rsidRDefault="00B67913" w:rsidP="00B67913"/>
    <w:p w:rsidR="00B67913" w:rsidRDefault="00B67913" w:rsidP="00B67913"/>
    <w:p w:rsidR="00B67913" w:rsidRPr="00883991" w:rsidRDefault="00B67913" w:rsidP="00B67913"/>
    <w:p w:rsidR="00B67913" w:rsidRDefault="00B67913">
      <w:r w:rsidRPr="00B67913"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A60FA" wp14:editId="31C70354">
                <wp:simplePos x="0" y="0"/>
                <wp:positionH relativeFrom="column">
                  <wp:posOffset>-427990</wp:posOffset>
                </wp:positionH>
                <wp:positionV relativeFrom="paragraph">
                  <wp:posOffset>304800</wp:posOffset>
                </wp:positionV>
                <wp:extent cx="3285460" cy="4518837"/>
                <wp:effectExtent l="0" t="0" r="10795" b="1524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0" cy="4518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913" w:rsidRDefault="00B67913" w:rsidP="00B6791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DEĞERLENDİRME</w:t>
                            </w:r>
                          </w:p>
                          <w:p w:rsidR="00B67913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Parmak izi nedir?</w:t>
                            </w:r>
                          </w:p>
                          <w:p w:rsidR="00B67913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Benim parmak izimle sizinki aynı mıdır?</w:t>
                            </w:r>
                          </w:p>
                          <w:p w:rsidR="00B67913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Sizce neden herkesin parmak izi farklıdır?</w:t>
                            </w:r>
                          </w:p>
                          <w:p w:rsidR="00B67913" w:rsidRDefault="00B67913" w:rsidP="00B67913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Vücudumuzun temizliğine neden dikkat etmek zorundayız?</w:t>
                            </w:r>
                          </w:p>
                          <w:p w:rsidR="00B67913" w:rsidRDefault="00B67913" w:rsidP="00B67913">
                            <w:pPr>
                              <w:pStyle w:val="ListeParagraf"/>
                            </w:pPr>
                          </w:p>
                          <w:p w:rsidR="00B67913" w:rsidRPr="00AE2E24" w:rsidRDefault="00B67913" w:rsidP="00B67913">
                            <w:pPr>
                              <w:pStyle w:val="ListeParagraf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7pt;margin-top:24pt;width:258.7pt;height:3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">
                <v:textbox>
                  <w:txbxContent>
                    <w:p w:rsidR="00B67913" w:rsidRDefault="00B67913" w:rsidP="00B6791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DEĞERLENDİRME</w:t>
                      </w:r>
                    </w:p>
                    <w:p w:rsidR="00B67913" w:rsidRDefault="00B67913" w:rsidP="00B67913">
                      <w:pPr>
                        <w:pStyle w:val="ListeParagraf"/>
                        <w:numPr>
                          <w:ilvl w:val="0"/>
                          <w:numId w:val="7"/>
                        </w:numPr>
                      </w:pPr>
                      <w:r>
                        <w:t>Parmak izi nedir?</w:t>
                      </w:r>
                    </w:p>
                    <w:p w:rsidR="00B67913" w:rsidRDefault="00B67913" w:rsidP="00B67913">
                      <w:pPr>
                        <w:pStyle w:val="ListeParagraf"/>
                        <w:numPr>
                          <w:ilvl w:val="0"/>
                          <w:numId w:val="7"/>
                        </w:numPr>
                      </w:pPr>
                      <w:r>
                        <w:t>Benim parmak izimle sizinki aynı mıdır?</w:t>
                      </w:r>
                    </w:p>
                    <w:p w:rsidR="00B67913" w:rsidRDefault="00B67913" w:rsidP="00B67913">
                      <w:pPr>
                        <w:pStyle w:val="ListeParagraf"/>
                        <w:numPr>
                          <w:ilvl w:val="0"/>
                          <w:numId w:val="7"/>
                        </w:numPr>
                      </w:pPr>
                      <w:r>
                        <w:t>Sizce neden herkesin parmak izi farklıdır?</w:t>
                      </w:r>
                    </w:p>
                    <w:p w:rsidR="00B67913" w:rsidRDefault="00B67913" w:rsidP="00B67913">
                      <w:pPr>
                        <w:pStyle w:val="ListeParagraf"/>
                        <w:numPr>
                          <w:ilvl w:val="0"/>
                          <w:numId w:val="7"/>
                        </w:numPr>
                      </w:pPr>
                      <w:r>
                        <w:t>Vücudumuzun temizliğine neden dikkat etmek zorundayız?</w:t>
                      </w:r>
                    </w:p>
                    <w:p w:rsidR="00B67913" w:rsidRDefault="00B67913" w:rsidP="00B67913">
                      <w:pPr>
                        <w:pStyle w:val="ListeParagraf"/>
                      </w:pPr>
                    </w:p>
                    <w:p w:rsidR="00B67913" w:rsidRPr="00AE2E24" w:rsidRDefault="00B67913" w:rsidP="00B67913">
                      <w:pPr>
                        <w:pStyle w:val="ListeParagraf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913" w:rsidRDefault="00B67913" w:rsidP="00B67913"/>
    <w:p w:rsidR="00556BFF" w:rsidRPr="00B67913" w:rsidRDefault="00B67913" w:rsidP="00B67913">
      <w:pPr>
        <w:tabs>
          <w:tab w:val="left" w:pos="5449"/>
        </w:tabs>
      </w:pPr>
      <w:r w:rsidRPr="00B6791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7BE2F" wp14:editId="7F47C825">
                <wp:simplePos x="0" y="0"/>
                <wp:positionH relativeFrom="column">
                  <wp:posOffset>3343910</wp:posOffset>
                </wp:positionH>
                <wp:positionV relativeFrom="paragraph">
                  <wp:posOffset>476250</wp:posOffset>
                </wp:positionV>
                <wp:extent cx="2740660" cy="1901190"/>
                <wp:effectExtent l="0" t="0" r="21590" b="2286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190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913" w:rsidRDefault="00B67913" w:rsidP="00B6791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ÖNERİLEN DİĞER ETKİNLİKLER</w:t>
                            </w:r>
                          </w:p>
                          <w:p w:rsidR="00B67913" w:rsidRDefault="00B67913" w:rsidP="00B6791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EL KALIBI ÇIKARALIM</w:t>
                            </w:r>
                          </w:p>
                          <w:p w:rsidR="00B67913" w:rsidRDefault="00B67913" w:rsidP="00B67913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B67913" w:rsidRPr="00D73845" w:rsidRDefault="00B67913" w:rsidP="00B67913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Çocuklar öğretmenin kontrolünde ellerinin izlerini çizip çıkarırlar çıkarılan izler bir araya toplanıp yapıştırılır ve altına kartonla ağaç gövdesi yapılır işte el izlerinden ağacımız hazır </w:t>
                            </w:r>
                            <w:r w:rsidRPr="00D7384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3.3pt;margin-top:37.5pt;width:215.8pt;height:14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">
                <v:textbox>
                  <w:txbxContent>
                    <w:p w:rsidR="00B67913" w:rsidRDefault="00B67913" w:rsidP="00B6791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ÖNERİLEN DİĞER ETKİNLİKLER</w:t>
                      </w:r>
                    </w:p>
                    <w:p w:rsidR="00B67913" w:rsidRDefault="00B67913" w:rsidP="00B67913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EL KALIBI ÇIKARALIM</w:t>
                      </w:r>
                    </w:p>
                    <w:p w:rsidR="00B67913" w:rsidRDefault="00B67913" w:rsidP="00B67913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B67913" w:rsidRPr="00D73845" w:rsidRDefault="00B67913" w:rsidP="00B67913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Çocuklar öğretmenin kontrolünde ellerinin izlerini çizip çıkarırlar çıkarılan izler bir araya toplanıp yapıştırılır ve altına kartonla ağaç gövdesi yapılır işte el izlerinden ağacımız hazır </w:t>
                      </w:r>
                      <w:r w:rsidRPr="00D73845">
                        <w:rPr>
                          <w:rFonts w:asciiTheme="majorHAnsi" w:hAnsiTheme="majorHAnsi"/>
                          <w:sz w:val="18"/>
                          <w:szCs w:val="18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556BFF" w:rsidRPr="00B6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6C9"/>
    <w:multiLevelType w:val="hybridMultilevel"/>
    <w:tmpl w:val="9F3EAB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1B7C"/>
    <w:multiLevelType w:val="hybridMultilevel"/>
    <w:tmpl w:val="1EA0367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54B7F"/>
    <w:multiLevelType w:val="hybridMultilevel"/>
    <w:tmpl w:val="07EC5C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21339"/>
    <w:multiLevelType w:val="hybridMultilevel"/>
    <w:tmpl w:val="6ABAE0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A2DDF"/>
    <w:multiLevelType w:val="hybridMultilevel"/>
    <w:tmpl w:val="194E0F1C"/>
    <w:lvl w:ilvl="0" w:tplc="041F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5">
    <w:nsid w:val="65D73986"/>
    <w:multiLevelType w:val="hybridMultilevel"/>
    <w:tmpl w:val="FE26AA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A3B46"/>
    <w:multiLevelType w:val="hybridMultilevel"/>
    <w:tmpl w:val="68EE0EF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92"/>
    <w:rsid w:val="005B554D"/>
    <w:rsid w:val="00B67913"/>
    <w:rsid w:val="00D858D4"/>
    <w:rsid w:val="00E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913"/>
    <w:pPr>
      <w:ind w:left="720"/>
      <w:contextualSpacing/>
    </w:pPr>
  </w:style>
  <w:style w:type="paragraph" w:customStyle="1" w:styleId="Default">
    <w:name w:val="Default"/>
    <w:rsid w:val="00B67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913"/>
    <w:pPr>
      <w:ind w:left="720"/>
      <w:contextualSpacing/>
    </w:pPr>
  </w:style>
  <w:style w:type="paragraph" w:customStyle="1" w:styleId="Default">
    <w:name w:val="Default"/>
    <w:rsid w:val="00B67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2012-11-07T16:31:00Z</dcterms:created>
  <dcterms:modified xsi:type="dcterms:W3CDTF">2012-11-07T16:32:00Z</dcterms:modified>
</cp:coreProperties>
</file>