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proofErr w:type="gramStart"/>
      <w:r w:rsidRPr="006023A3">
        <w:rPr>
          <w:b/>
          <w:sz w:val="20"/>
          <w:szCs w:val="20"/>
        </w:rPr>
        <w:t>Tarih                          :</w:t>
      </w:r>
      <w:proofErr w:type="gramEnd"/>
      <w:r w:rsidRPr="006023A3">
        <w:rPr>
          <w:b/>
          <w:sz w:val="20"/>
          <w:szCs w:val="20"/>
        </w:rPr>
        <w:t xml:space="preserve">  </w:t>
      </w:r>
    </w:p>
    <w:p w:rsidR="007607C9" w:rsidRPr="006023A3" w:rsidRDefault="007607C9" w:rsidP="007607C9">
      <w:pPr>
        <w:ind w:hanging="142"/>
        <w:rPr>
          <w:b/>
          <w:sz w:val="20"/>
          <w:szCs w:val="20"/>
        </w:rPr>
      </w:pPr>
      <w:r w:rsidRPr="006023A3">
        <w:rPr>
          <w:b/>
          <w:sz w:val="20"/>
          <w:szCs w:val="20"/>
        </w:rPr>
        <w:t>Yaş Grubu                 :</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678"/>
        <w:gridCol w:w="4819"/>
        <w:gridCol w:w="4206"/>
      </w:tblGrid>
      <w:tr w:rsidR="007D0B78" w:rsidRPr="006023A3" w:rsidTr="00BC1459">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703" w:type="dxa"/>
            <w:gridSpan w:val="3"/>
            <w:vMerge w:val="restart"/>
            <w:shd w:val="clear" w:color="auto" w:fill="auto"/>
          </w:tcPr>
          <w:p w:rsidR="00C046D8" w:rsidRPr="001B0439" w:rsidRDefault="00C046D8" w:rsidP="00C046D8">
            <w:pPr>
              <w:rPr>
                <w:b/>
                <w:sz w:val="20"/>
                <w:szCs w:val="20"/>
                <w:u w:val="single"/>
              </w:rPr>
            </w:pPr>
            <w:r w:rsidRPr="001B0439">
              <w:rPr>
                <w:b/>
                <w:sz w:val="20"/>
                <w:szCs w:val="20"/>
                <w:u w:val="single"/>
              </w:rPr>
              <w:t>KAZANIMLAR VE GÖSTERGELERİ</w:t>
            </w:r>
          </w:p>
          <w:p w:rsidR="006023A3" w:rsidRPr="001B0439" w:rsidRDefault="006023A3" w:rsidP="006023A3">
            <w:pPr>
              <w:rPr>
                <w:b/>
                <w:sz w:val="20"/>
                <w:szCs w:val="20"/>
              </w:rPr>
            </w:pPr>
            <w:r w:rsidRPr="001B0439">
              <w:rPr>
                <w:b/>
                <w:sz w:val="20"/>
                <w:szCs w:val="20"/>
              </w:rPr>
              <w:t>BİLİŞSEL GELİŞİM</w:t>
            </w:r>
          </w:p>
          <w:p w:rsidR="006023A3" w:rsidRPr="001B0439" w:rsidRDefault="006023A3" w:rsidP="006023A3">
            <w:pPr>
              <w:contextualSpacing/>
              <w:jc w:val="both"/>
              <w:rPr>
                <w:sz w:val="20"/>
                <w:szCs w:val="20"/>
              </w:rPr>
            </w:pPr>
            <w:r w:rsidRPr="001B0439">
              <w:rPr>
                <w:b/>
                <w:sz w:val="20"/>
                <w:szCs w:val="20"/>
              </w:rPr>
              <w:t>Kazanım 1:</w:t>
            </w:r>
            <w:r w:rsidRPr="001B0439">
              <w:rPr>
                <w:sz w:val="20"/>
                <w:szCs w:val="20"/>
              </w:rPr>
              <w:t xml:space="preserve"> Nesne/durum/olaya dikkatini verir.</w:t>
            </w:r>
          </w:p>
          <w:p w:rsidR="006023A3" w:rsidRPr="001B0439" w:rsidRDefault="006023A3" w:rsidP="006023A3">
            <w:pPr>
              <w:contextualSpacing/>
              <w:jc w:val="both"/>
              <w:rPr>
                <w:b/>
                <w:sz w:val="20"/>
                <w:szCs w:val="20"/>
              </w:rPr>
            </w:pPr>
            <w:r w:rsidRPr="001B0439">
              <w:rPr>
                <w:b/>
                <w:sz w:val="20"/>
                <w:szCs w:val="20"/>
              </w:rPr>
              <w:t>Göstergeleri:</w:t>
            </w:r>
          </w:p>
          <w:p w:rsidR="006023A3" w:rsidRPr="001B0439" w:rsidRDefault="006023A3" w:rsidP="006023A3">
            <w:pPr>
              <w:contextualSpacing/>
              <w:jc w:val="both"/>
              <w:rPr>
                <w:i/>
                <w:sz w:val="20"/>
                <w:szCs w:val="20"/>
              </w:rPr>
            </w:pPr>
            <w:proofErr w:type="gramStart"/>
            <w:r w:rsidRPr="001B0439">
              <w:rPr>
                <w:i/>
                <w:sz w:val="20"/>
                <w:szCs w:val="20"/>
              </w:rPr>
              <w:t>(</w:t>
            </w:r>
            <w:proofErr w:type="gramEnd"/>
            <w:r w:rsidRPr="001B0439">
              <w:rPr>
                <w:i/>
                <w:sz w:val="20"/>
                <w:szCs w:val="20"/>
              </w:rPr>
              <w:t>Dikkat edilmesi gereken nesne/durum/olaya odaklanır. Dikkatini çeken nesne/dur</w:t>
            </w:r>
            <w:r w:rsidR="00993E69" w:rsidRPr="001B0439">
              <w:rPr>
                <w:i/>
                <w:sz w:val="20"/>
                <w:szCs w:val="20"/>
              </w:rPr>
              <w:t>um/olaya yönelik sorular sorar.</w:t>
            </w:r>
            <w:r w:rsidR="002B3BA1">
              <w:rPr>
                <w:i/>
                <w:sz w:val="20"/>
                <w:szCs w:val="20"/>
              </w:rPr>
              <w:t xml:space="preserve"> Dikkatini çeken nesne durum olayı ayrıntılarıyla açıklar.</w:t>
            </w:r>
            <w:proofErr w:type="gramStart"/>
            <w:r w:rsidR="00993E69" w:rsidRPr="001B0439">
              <w:rPr>
                <w:i/>
                <w:sz w:val="20"/>
                <w:szCs w:val="20"/>
              </w:rPr>
              <w:t>)</w:t>
            </w:r>
            <w:proofErr w:type="gramEnd"/>
            <w:r w:rsidR="00993E69" w:rsidRPr="001B0439">
              <w:rPr>
                <w:i/>
                <w:sz w:val="20"/>
                <w:szCs w:val="20"/>
              </w:rPr>
              <w:t xml:space="preserve"> </w:t>
            </w:r>
          </w:p>
          <w:p w:rsidR="006023A3" w:rsidRPr="001B0439" w:rsidRDefault="006023A3" w:rsidP="006023A3">
            <w:pPr>
              <w:contextualSpacing/>
              <w:jc w:val="both"/>
              <w:rPr>
                <w:sz w:val="20"/>
                <w:szCs w:val="20"/>
              </w:rPr>
            </w:pPr>
            <w:r w:rsidRPr="001B0439">
              <w:rPr>
                <w:b/>
                <w:sz w:val="20"/>
                <w:szCs w:val="20"/>
              </w:rPr>
              <w:t>Kazanım 2:</w:t>
            </w:r>
            <w:r w:rsidRPr="001B0439">
              <w:rPr>
                <w:sz w:val="20"/>
                <w:szCs w:val="20"/>
              </w:rPr>
              <w:t>Nesne/durum/olayla ilgili tahminde bulunur.</w:t>
            </w:r>
          </w:p>
          <w:p w:rsidR="006023A3" w:rsidRPr="001B0439" w:rsidRDefault="006023A3" w:rsidP="006023A3">
            <w:pPr>
              <w:contextualSpacing/>
              <w:jc w:val="both"/>
              <w:rPr>
                <w:b/>
                <w:sz w:val="20"/>
                <w:szCs w:val="20"/>
              </w:rPr>
            </w:pPr>
            <w:r w:rsidRPr="001B0439">
              <w:rPr>
                <w:b/>
                <w:sz w:val="20"/>
                <w:szCs w:val="20"/>
              </w:rPr>
              <w:t>Göstergeleri:</w:t>
            </w:r>
          </w:p>
          <w:p w:rsidR="006023A3" w:rsidRPr="001B0439" w:rsidRDefault="006023A3" w:rsidP="006023A3">
            <w:pPr>
              <w:contextualSpacing/>
              <w:jc w:val="both"/>
              <w:rPr>
                <w:i/>
                <w:sz w:val="20"/>
                <w:szCs w:val="20"/>
              </w:rPr>
            </w:pPr>
            <w:proofErr w:type="gramStart"/>
            <w:r w:rsidRPr="001B0439">
              <w:rPr>
                <w:i/>
                <w:sz w:val="20"/>
                <w:szCs w:val="20"/>
              </w:rPr>
              <w:t>(</w:t>
            </w:r>
            <w:proofErr w:type="gramEnd"/>
            <w:r w:rsidRPr="001B0439">
              <w:rPr>
                <w:i/>
                <w:sz w:val="20"/>
                <w:szCs w:val="20"/>
              </w:rPr>
              <w:t xml:space="preserve">Nesne/durum/olayın ipuçlarını söyler. </w:t>
            </w:r>
            <w:r w:rsidR="00401547">
              <w:rPr>
                <w:i/>
                <w:sz w:val="20"/>
                <w:szCs w:val="20"/>
              </w:rPr>
              <w:t>Tahmini ile ilgili ipuçlarını açıklar</w:t>
            </w:r>
            <w:r w:rsidRPr="001B0439">
              <w:rPr>
                <w:i/>
                <w:sz w:val="20"/>
                <w:szCs w:val="20"/>
              </w:rPr>
              <w:t>.</w:t>
            </w:r>
            <w:r w:rsidR="00993E69" w:rsidRPr="001B0439">
              <w:rPr>
                <w:i/>
                <w:sz w:val="20"/>
                <w:szCs w:val="20"/>
              </w:rPr>
              <w:t xml:space="preserve"> </w:t>
            </w:r>
            <w:r w:rsidRPr="001B0439">
              <w:rPr>
                <w:i/>
                <w:sz w:val="20"/>
                <w:szCs w:val="20"/>
              </w:rPr>
              <w:t>Gerçek durumu inceler.</w:t>
            </w:r>
            <w:r w:rsidR="00615B07" w:rsidRPr="001B0439">
              <w:rPr>
                <w:i/>
                <w:sz w:val="20"/>
                <w:szCs w:val="20"/>
              </w:rPr>
              <w:t xml:space="preserve"> </w:t>
            </w:r>
            <w:r w:rsidRPr="001B0439">
              <w:rPr>
                <w:i/>
                <w:sz w:val="20"/>
                <w:szCs w:val="20"/>
              </w:rPr>
              <w:t>Tahmini ile gerçek durumu karşılaştırır.</w:t>
            </w:r>
            <w:proofErr w:type="gramStart"/>
            <w:r w:rsidRPr="001B0439">
              <w:rPr>
                <w:i/>
                <w:sz w:val="20"/>
                <w:szCs w:val="20"/>
              </w:rPr>
              <w:t>)</w:t>
            </w:r>
            <w:proofErr w:type="gramEnd"/>
          </w:p>
          <w:p w:rsidR="006023A3" w:rsidRPr="001B0439" w:rsidRDefault="006023A3" w:rsidP="006023A3">
            <w:pPr>
              <w:contextualSpacing/>
              <w:jc w:val="both"/>
              <w:rPr>
                <w:sz w:val="20"/>
                <w:szCs w:val="20"/>
              </w:rPr>
            </w:pPr>
            <w:r w:rsidRPr="001B0439">
              <w:rPr>
                <w:b/>
                <w:sz w:val="20"/>
                <w:szCs w:val="20"/>
              </w:rPr>
              <w:t>Kazanım 3:</w:t>
            </w:r>
            <w:r w:rsidRPr="001B0439">
              <w:rPr>
                <w:sz w:val="20"/>
                <w:szCs w:val="20"/>
              </w:rPr>
              <w:t xml:space="preserve"> Algıladıklarını hatırlar.</w:t>
            </w:r>
          </w:p>
          <w:p w:rsidR="006023A3" w:rsidRPr="001B0439" w:rsidRDefault="006023A3" w:rsidP="006023A3">
            <w:pPr>
              <w:contextualSpacing/>
              <w:jc w:val="both"/>
              <w:rPr>
                <w:b/>
                <w:sz w:val="20"/>
                <w:szCs w:val="20"/>
              </w:rPr>
            </w:pPr>
            <w:r w:rsidRPr="001B0439">
              <w:rPr>
                <w:b/>
                <w:sz w:val="20"/>
                <w:szCs w:val="20"/>
              </w:rPr>
              <w:t>Göstergeleri:</w:t>
            </w:r>
          </w:p>
          <w:p w:rsidR="006023A3" w:rsidRPr="001B0439" w:rsidRDefault="006023A3" w:rsidP="006023A3">
            <w:pPr>
              <w:rPr>
                <w:b/>
                <w:sz w:val="20"/>
                <w:szCs w:val="20"/>
              </w:rPr>
            </w:pPr>
            <w:r w:rsidRPr="001B0439">
              <w:rPr>
                <w:i/>
                <w:sz w:val="20"/>
                <w:szCs w:val="20"/>
              </w:rPr>
              <w:t>(Nesne/durum/olayı bir süre sonra yeniden söyler.)</w:t>
            </w:r>
          </w:p>
          <w:p w:rsidR="006023A3" w:rsidRPr="001B0439" w:rsidRDefault="006023A3" w:rsidP="006023A3">
            <w:pPr>
              <w:contextualSpacing/>
              <w:jc w:val="both"/>
              <w:rPr>
                <w:sz w:val="20"/>
                <w:szCs w:val="20"/>
              </w:rPr>
            </w:pPr>
            <w:r w:rsidRPr="001B0439">
              <w:rPr>
                <w:b/>
                <w:sz w:val="20"/>
                <w:szCs w:val="20"/>
              </w:rPr>
              <w:t>Kazanım 4:</w:t>
            </w:r>
            <w:r w:rsidRPr="001B0439">
              <w:rPr>
                <w:sz w:val="20"/>
                <w:szCs w:val="20"/>
              </w:rPr>
              <w:t xml:space="preserve"> Nesneleri sayar.</w:t>
            </w:r>
          </w:p>
          <w:p w:rsidR="006023A3" w:rsidRPr="001B0439" w:rsidRDefault="006023A3" w:rsidP="006023A3">
            <w:pPr>
              <w:contextualSpacing/>
              <w:jc w:val="both"/>
              <w:rPr>
                <w:i/>
                <w:sz w:val="20"/>
                <w:szCs w:val="20"/>
              </w:rPr>
            </w:pPr>
            <w:r w:rsidRPr="001B0439">
              <w:rPr>
                <w:b/>
                <w:sz w:val="20"/>
                <w:szCs w:val="20"/>
              </w:rPr>
              <w:t>Göstergeleri</w:t>
            </w:r>
            <w:r w:rsidRPr="001B0439">
              <w:rPr>
                <w:sz w:val="20"/>
                <w:szCs w:val="20"/>
              </w:rPr>
              <w:t>:</w:t>
            </w:r>
            <w:proofErr w:type="gramStart"/>
            <w:r w:rsidR="00BF2881" w:rsidRPr="001B0439">
              <w:rPr>
                <w:i/>
                <w:sz w:val="20"/>
                <w:szCs w:val="20"/>
              </w:rPr>
              <w:t>(</w:t>
            </w:r>
            <w:proofErr w:type="gramEnd"/>
            <w:r w:rsidRPr="001B0439">
              <w:rPr>
                <w:i/>
                <w:sz w:val="20"/>
                <w:szCs w:val="20"/>
              </w:rPr>
              <w:t>İleriye/geriye doğru birer birer ritmik sayar.</w:t>
            </w:r>
            <w:r w:rsidR="00993E69" w:rsidRPr="001B0439">
              <w:rPr>
                <w:i/>
                <w:sz w:val="20"/>
                <w:szCs w:val="20"/>
              </w:rPr>
              <w:t xml:space="preserve"> </w:t>
            </w:r>
            <w:r w:rsidRPr="001B0439">
              <w:rPr>
                <w:i/>
                <w:sz w:val="20"/>
                <w:szCs w:val="20"/>
              </w:rPr>
              <w:t>Belirti</w:t>
            </w:r>
            <w:r w:rsidR="00A315BC">
              <w:rPr>
                <w:i/>
                <w:sz w:val="20"/>
                <w:szCs w:val="20"/>
              </w:rPr>
              <w:t>len sayı kadar nesneyi gösterir.</w:t>
            </w:r>
            <w:proofErr w:type="gramStart"/>
            <w:r w:rsidR="00A315BC">
              <w:rPr>
                <w:i/>
                <w:sz w:val="20"/>
                <w:szCs w:val="20"/>
              </w:rPr>
              <w:t>)</w:t>
            </w:r>
            <w:proofErr w:type="gramEnd"/>
          </w:p>
          <w:p w:rsidR="006023A3" w:rsidRPr="001B0439" w:rsidRDefault="006023A3" w:rsidP="006023A3">
            <w:pPr>
              <w:contextualSpacing/>
              <w:jc w:val="both"/>
              <w:rPr>
                <w:sz w:val="20"/>
                <w:szCs w:val="20"/>
              </w:rPr>
            </w:pPr>
            <w:r w:rsidRPr="001B0439">
              <w:rPr>
                <w:b/>
                <w:sz w:val="20"/>
                <w:szCs w:val="20"/>
              </w:rPr>
              <w:t>Kazanım 5:</w:t>
            </w:r>
            <w:r w:rsidRPr="001B0439">
              <w:rPr>
                <w:sz w:val="20"/>
                <w:szCs w:val="20"/>
              </w:rPr>
              <w:t xml:space="preserve"> Nesne ya da varlıkları gözlemler.</w:t>
            </w:r>
          </w:p>
          <w:p w:rsidR="006023A3" w:rsidRPr="001B0439" w:rsidRDefault="006023A3" w:rsidP="006023A3">
            <w:pPr>
              <w:contextualSpacing/>
              <w:jc w:val="both"/>
              <w:rPr>
                <w:b/>
                <w:sz w:val="20"/>
                <w:szCs w:val="20"/>
              </w:rPr>
            </w:pPr>
            <w:r w:rsidRPr="001B0439">
              <w:rPr>
                <w:b/>
                <w:sz w:val="20"/>
                <w:szCs w:val="20"/>
              </w:rPr>
              <w:t>Göstergeleri:</w:t>
            </w:r>
          </w:p>
          <w:p w:rsidR="006023A3" w:rsidRPr="001B0439" w:rsidRDefault="006023A3" w:rsidP="006023A3">
            <w:pPr>
              <w:contextualSpacing/>
              <w:jc w:val="both"/>
              <w:rPr>
                <w:i/>
                <w:sz w:val="20"/>
                <w:szCs w:val="20"/>
              </w:rPr>
            </w:pPr>
            <w:proofErr w:type="gramStart"/>
            <w:r w:rsidRPr="001B0439">
              <w:rPr>
                <w:i/>
                <w:sz w:val="20"/>
                <w:szCs w:val="20"/>
              </w:rPr>
              <w:t>(</w:t>
            </w:r>
            <w:proofErr w:type="gramEnd"/>
            <w:r w:rsidRPr="001B0439">
              <w:rPr>
                <w:i/>
                <w:sz w:val="20"/>
                <w:szCs w:val="20"/>
              </w:rPr>
              <w:t>Nesne/varlığın tadını söyler.</w:t>
            </w:r>
            <w:r w:rsidR="00074D3C" w:rsidRPr="001B0439">
              <w:rPr>
                <w:i/>
                <w:sz w:val="20"/>
                <w:szCs w:val="20"/>
              </w:rPr>
              <w:t xml:space="preserve"> </w:t>
            </w:r>
            <w:r w:rsidRPr="001B0439">
              <w:rPr>
                <w:i/>
                <w:sz w:val="20"/>
                <w:szCs w:val="20"/>
              </w:rPr>
              <w:t>Nesne/varlığın miktarını söyler.</w:t>
            </w:r>
            <w:r w:rsidR="00615B07" w:rsidRPr="001B0439">
              <w:rPr>
                <w:i/>
                <w:sz w:val="20"/>
                <w:szCs w:val="20"/>
              </w:rPr>
              <w:t xml:space="preserve"> </w:t>
            </w:r>
            <w:r w:rsidRPr="001B0439">
              <w:rPr>
                <w:i/>
                <w:sz w:val="20"/>
                <w:szCs w:val="20"/>
              </w:rPr>
              <w:t xml:space="preserve">Nesne/varlığın </w:t>
            </w:r>
            <w:r w:rsidR="00010ED3" w:rsidRPr="001B0439">
              <w:rPr>
                <w:i/>
                <w:sz w:val="20"/>
                <w:szCs w:val="20"/>
              </w:rPr>
              <w:t>kokusunu</w:t>
            </w:r>
            <w:r w:rsidRPr="001B0439">
              <w:rPr>
                <w:i/>
                <w:sz w:val="20"/>
                <w:szCs w:val="20"/>
              </w:rPr>
              <w:t xml:space="preserve"> söyler</w:t>
            </w:r>
            <w:r w:rsidR="00010ED3" w:rsidRPr="001B0439">
              <w:rPr>
                <w:i/>
                <w:sz w:val="20"/>
                <w:szCs w:val="20"/>
              </w:rPr>
              <w:t xml:space="preserve">, Nesne/varlığın şeklini söyler </w:t>
            </w:r>
            <w:r w:rsidRPr="001B0439">
              <w:rPr>
                <w:i/>
                <w:sz w:val="20"/>
                <w:szCs w:val="20"/>
              </w:rPr>
              <w:t>.</w:t>
            </w:r>
            <w:proofErr w:type="gramStart"/>
            <w:r w:rsidRPr="001B0439">
              <w:rPr>
                <w:i/>
                <w:sz w:val="20"/>
                <w:szCs w:val="20"/>
              </w:rPr>
              <w:t>)</w:t>
            </w:r>
            <w:proofErr w:type="gramEnd"/>
          </w:p>
          <w:p w:rsidR="006023A3" w:rsidRPr="001B0439" w:rsidRDefault="006023A3" w:rsidP="006023A3">
            <w:pPr>
              <w:contextualSpacing/>
              <w:jc w:val="both"/>
              <w:rPr>
                <w:sz w:val="20"/>
                <w:szCs w:val="20"/>
              </w:rPr>
            </w:pPr>
            <w:r w:rsidRPr="001B0439">
              <w:rPr>
                <w:b/>
                <w:sz w:val="20"/>
                <w:szCs w:val="20"/>
              </w:rPr>
              <w:t>Kazanım 6:</w:t>
            </w:r>
            <w:r w:rsidRPr="001B0439">
              <w:rPr>
                <w:sz w:val="20"/>
                <w:szCs w:val="20"/>
              </w:rPr>
              <w:t xml:space="preserve"> Nesne ya da varlıkları özelliklerine göre eşleştirir.</w:t>
            </w:r>
          </w:p>
          <w:p w:rsidR="006023A3" w:rsidRPr="001B0439" w:rsidRDefault="006023A3" w:rsidP="006023A3">
            <w:pPr>
              <w:contextualSpacing/>
              <w:jc w:val="both"/>
              <w:rPr>
                <w:b/>
                <w:sz w:val="20"/>
                <w:szCs w:val="20"/>
              </w:rPr>
            </w:pPr>
            <w:r w:rsidRPr="001B0439">
              <w:rPr>
                <w:b/>
                <w:sz w:val="20"/>
                <w:szCs w:val="20"/>
              </w:rPr>
              <w:t>Göstergeleri:</w:t>
            </w:r>
          </w:p>
          <w:p w:rsidR="006023A3" w:rsidRPr="001B0439" w:rsidRDefault="006023A3" w:rsidP="006023A3">
            <w:pPr>
              <w:contextualSpacing/>
              <w:jc w:val="both"/>
              <w:rPr>
                <w:i/>
                <w:sz w:val="20"/>
                <w:szCs w:val="20"/>
              </w:rPr>
            </w:pPr>
            <w:r w:rsidRPr="001B0439">
              <w:rPr>
                <w:i/>
                <w:sz w:val="20"/>
                <w:szCs w:val="20"/>
              </w:rPr>
              <w:t>(Nesne/varlıkları rengine göre ayırt eder, eşleştirir.)</w:t>
            </w:r>
          </w:p>
          <w:p w:rsidR="006023A3" w:rsidRPr="001B0439" w:rsidRDefault="006023A3" w:rsidP="006023A3">
            <w:pPr>
              <w:contextualSpacing/>
              <w:jc w:val="both"/>
              <w:rPr>
                <w:sz w:val="20"/>
                <w:szCs w:val="20"/>
              </w:rPr>
            </w:pPr>
            <w:r w:rsidRPr="001B0439">
              <w:rPr>
                <w:b/>
                <w:sz w:val="20"/>
                <w:szCs w:val="20"/>
              </w:rPr>
              <w:t>Kazanım 7:</w:t>
            </w:r>
            <w:r w:rsidRPr="001B0439">
              <w:rPr>
                <w:sz w:val="20"/>
                <w:szCs w:val="20"/>
              </w:rPr>
              <w:t xml:space="preserve"> Nesne ya da varlıkları özelliklerine göre gruplar.</w:t>
            </w:r>
          </w:p>
          <w:p w:rsidR="000F4C38" w:rsidRPr="001B0439" w:rsidRDefault="000F4C38" w:rsidP="006023A3">
            <w:pPr>
              <w:contextualSpacing/>
              <w:jc w:val="both"/>
              <w:rPr>
                <w:i/>
                <w:sz w:val="20"/>
                <w:szCs w:val="20"/>
              </w:rPr>
            </w:pPr>
            <w:r w:rsidRPr="001B0439">
              <w:rPr>
                <w:b/>
                <w:sz w:val="20"/>
                <w:szCs w:val="20"/>
              </w:rPr>
              <w:t>Göstergeleri:</w:t>
            </w:r>
            <w:r w:rsidRPr="001B0439">
              <w:rPr>
                <w:i/>
                <w:sz w:val="20"/>
                <w:szCs w:val="20"/>
              </w:rPr>
              <w:t>(Nesne/varlıkları rengine, şekline</w:t>
            </w:r>
            <w:r w:rsidR="007E375B" w:rsidRPr="001B0439">
              <w:rPr>
                <w:i/>
                <w:sz w:val="20"/>
                <w:szCs w:val="20"/>
              </w:rPr>
              <w:t xml:space="preserve">, kokusuna, tadına </w:t>
            </w:r>
            <w:r w:rsidRPr="001B0439">
              <w:rPr>
                <w:i/>
                <w:sz w:val="20"/>
                <w:szCs w:val="20"/>
              </w:rPr>
              <w:t>göre gruplar.)</w:t>
            </w:r>
          </w:p>
          <w:p w:rsidR="006023A3" w:rsidRPr="001B0439" w:rsidRDefault="006023A3" w:rsidP="006023A3">
            <w:pPr>
              <w:contextualSpacing/>
              <w:jc w:val="both"/>
              <w:rPr>
                <w:sz w:val="20"/>
                <w:szCs w:val="20"/>
              </w:rPr>
            </w:pPr>
            <w:r w:rsidRPr="001B0439">
              <w:rPr>
                <w:b/>
                <w:sz w:val="20"/>
                <w:szCs w:val="20"/>
              </w:rPr>
              <w:t>Kazanım 10:</w:t>
            </w:r>
            <w:r w:rsidRPr="001B0439">
              <w:rPr>
                <w:sz w:val="20"/>
                <w:szCs w:val="20"/>
              </w:rPr>
              <w:t xml:space="preserve"> Mekânda konumla ilgili yönergeleri uygular.</w:t>
            </w:r>
          </w:p>
          <w:p w:rsidR="006023A3" w:rsidRPr="001B0439" w:rsidRDefault="006023A3" w:rsidP="006023A3">
            <w:pPr>
              <w:contextualSpacing/>
              <w:jc w:val="both"/>
              <w:rPr>
                <w:b/>
                <w:sz w:val="20"/>
                <w:szCs w:val="20"/>
              </w:rPr>
            </w:pPr>
            <w:r w:rsidRPr="001B0439">
              <w:rPr>
                <w:b/>
                <w:sz w:val="20"/>
                <w:szCs w:val="20"/>
              </w:rPr>
              <w:t>Göstergeleri:</w:t>
            </w:r>
          </w:p>
          <w:p w:rsidR="006023A3" w:rsidRPr="001B0439" w:rsidRDefault="006023A3" w:rsidP="006023A3">
            <w:pPr>
              <w:contextualSpacing/>
              <w:jc w:val="both"/>
              <w:rPr>
                <w:i/>
                <w:sz w:val="20"/>
                <w:szCs w:val="20"/>
              </w:rPr>
            </w:pPr>
            <w:proofErr w:type="gramStart"/>
            <w:r w:rsidRPr="001B0439">
              <w:rPr>
                <w:i/>
                <w:sz w:val="20"/>
                <w:szCs w:val="20"/>
              </w:rPr>
              <w:t>(</w:t>
            </w:r>
            <w:proofErr w:type="gramEnd"/>
            <w:r w:rsidRPr="001B0439">
              <w:rPr>
                <w:i/>
                <w:sz w:val="20"/>
                <w:szCs w:val="20"/>
              </w:rPr>
              <w:t>Nesnenin mekândaki konumunu söyler.</w:t>
            </w:r>
            <w:r w:rsidR="0051016B" w:rsidRPr="001B0439">
              <w:rPr>
                <w:i/>
                <w:sz w:val="20"/>
                <w:szCs w:val="20"/>
              </w:rPr>
              <w:t xml:space="preserve"> </w:t>
            </w:r>
            <w:r w:rsidRPr="001B0439">
              <w:rPr>
                <w:i/>
                <w:sz w:val="20"/>
                <w:szCs w:val="20"/>
              </w:rPr>
              <w:t>Yönergeye uygun olarak nesneyi doğru yere yerleştirir.</w:t>
            </w:r>
            <w:r w:rsidR="00AE3E16" w:rsidRPr="001B0439">
              <w:rPr>
                <w:i/>
                <w:sz w:val="20"/>
                <w:szCs w:val="20"/>
              </w:rPr>
              <w:t xml:space="preserve"> </w:t>
            </w:r>
            <w:proofErr w:type="gramStart"/>
            <w:r w:rsidR="00AE3E16" w:rsidRPr="001B0439">
              <w:rPr>
                <w:i/>
                <w:sz w:val="20"/>
                <w:szCs w:val="20"/>
              </w:rPr>
              <w:t>Mekanda</w:t>
            </w:r>
            <w:proofErr w:type="gramEnd"/>
            <w:r w:rsidR="00AE3E16" w:rsidRPr="001B0439">
              <w:rPr>
                <w:i/>
                <w:sz w:val="20"/>
                <w:szCs w:val="20"/>
              </w:rPr>
              <w:t xml:space="preserve"> konum alır. </w:t>
            </w:r>
            <w:r w:rsidRPr="001B0439">
              <w:rPr>
                <w:i/>
                <w:sz w:val="20"/>
                <w:szCs w:val="20"/>
              </w:rPr>
              <w:t>)</w:t>
            </w:r>
          </w:p>
          <w:p w:rsidR="002D324A" w:rsidRPr="001B0439" w:rsidRDefault="002D324A" w:rsidP="006023A3">
            <w:pPr>
              <w:contextualSpacing/>
              <w:jc w:val="both"/>
              <w:rPr>
                <w:sz w:val="20"/>
                <w:szCs w:val="20"/>
              </w:rPr>
            </w:pPr>
            <w:r w:rsidRPr="001B0439">
              <w:rPr>
                <w:b/>
                <w:sz w:val="20"/>
                <w:szCs w:val="20"/>
              </w:rPr>
              <w:t xml:space="preserve">Kazanım </w:t>
            </w:r>
            <w:r w:rsidR="000A5FFE" w:rsidRPr="001B0439">
              <w:rPr>
                <w:b/>
                <w:sz w:val="20"/>
                <w:szCs w:val="20"/>
              </w:rPr>
              <w:t>11</w:t>
            </w:r>
            <w:r w:rsidRPr="001B0439">
              <w:rPr>
                <w:b/>
                <w:sz w:val="20"/>
                <w:szCs w:val="20"/>
              </w:rPr>
              <w:t xml:space="preserve">: </w:t>
            </w:r>
            <w:r w:rsidRPr="001B0439">
              <w:rPr>
                <w:sz w:val="20"/>
                <w:szCs w:val="20"/>
              </w:rPr>
              <w:t>Nesneleri ölçer</w:t>
            </w:r>
          </w:p>
          <w:p w:rsidR="00A00E9C" w:rsidRPr="001B0439" w:rsidRDefault="00274FA1" w:rsidP="006023A3">
            <w:pPr>
              <w:contextualSpacing/>
              <w:jc w:val="both"/>
              <w:rPr>
                <w:i/>
                <w:sz w:val="20"/>
                <w:szCs w:val="20"/>
              </w:rPr>
            </w:pPr>
            <w:r w:rsidRPr="001B0439">
              <w:rPr>
                <w:b/>
                <w:sz w:val="20"/>
                <w:szCs w:val="20"/>
              </w:rPr>
              <w:t>Göstergeleri:</w:t>
            </w:r>
            <w:proofErr w:type="gramStart"/>
            <w:r w:rsidR="00AA03B6" w:rsidRPr="001B0439">
              <w:rPr>
                <w:i/>
                <w:sz w:val="20"/>
                <w:szCs w:val="20"/>
              </w:rPr>
              <w:t>(</w:t>
            </w:r>
            <w:proofErr w:type="gramEnd"/>
            <w:r w:rsidR="005E264E" w:rsidRPr="001B0439">
              <w:rPr>
                <w:i/>
                <w:sz w:val="20"/>
                <w:szCs w:val="20"/>
              </w:rPr>
              <w:t>Standart olmayan birimler</w:t>
            </w:r>
            <w:r w:rsidR="007E375B" w:rsidRPr="001B0439">
              <w:rPr>
                <w:i/>
                <w:sz w:val="20"/>
                <w:szCs w:val="20"/>
              </w:rPr>
              <w:t>le ölçer. Ölçme sonuc</w:t>
            </w:r>
            <w:r w:rsidR="00A00E9C" w:rsidRPr="001B0439">
              <w:rPr>
                <w:i/>
                <w:sz w:val="20"/>
                <w:szCs w:val="20"/>
              </w:rPr>
              <w:t>u</w:t>
            </w:r>
            <w:r w:rsidR="00AA03B6" w:rsidRPr="001B0439">
              <w:rPr>
                <w:i/>
                <w:sz w:val="20"/>
                <w:szCs w:val="20"/>
              </w:rPr>
              <w:t>nu söyler</w:t>
            </w:r>
            <w:r w:rsidR="008F247A" w:rsidRPr="001B0439">
              <w:rPr>
                <w:i/>
                <w:sz w:val="20"/>
                <w:szCs w:val="20"/>
              </w:rPr>
              <w:t>.</w:t>
            </w:r>
            <w:proofErr w:type="gramStart"/>
            <w:r w:rsidR="008F247A" w:rsidRPr="001B0439">
              <w:rPr>
                <w:i/>
                <w:sz w:val="20"/>
                <w:szCs w:val="20"/>
              </w:rPr>
              <w:t>)</w:t>
            </w:r>
            <w:proofErr w:type="gramEnd"/>
          </w:p>
          <w:p w:rsidR="006023A3" w:rsidRPr="001B0439" w:rsidRDefault="006023A3" w:rsidP="006023A3">
            <w:pPr>
              <w:contextualSpacing/>
              <w:jc w:val="both"/>
              <w:rPr>
                <w:b/>
                <w:sz w:val="20"/>
                <w:szCs w:val="20"/>
              </w:rPr>
            </w:pPr>
            <w:r w:rsidRPr="001B0439">
              <w:rPr>
                <w:b/>
                <w:sz w:val="20"/>
                <w:szCs w:val="20"/>
              </w:rPr>
              <w:t>DİL GELİŞİMİ:</w:t>
            </w:r>
          </w:p>
          <w:p w:rsidR="006023A3" w:rsidRPr="001B0439" w:rsidRDefault="006023A3" w:rsidP="006023A3">
            <w:pPr>
              <w:contextualSpacing/>
              <w:jc w:val="both"/>
              <w:rPr>
                <w:sz w:val="20"/>
                <w:szCs w:val="20"/>
              </w:rPr>
            </w:pPr>
            <w:r w:rsidRPr="001B0439">
              <w:rPr>
                <w:b/>
                <w:sz w:val="20"/>
                <w:szCs w:val="20"/>
              </w:rPr>
              <w:t>Kazanım 1:</w:t>
            </w:r>
            <w:r w:rsidRPr="001B0439">
              <w:rPr>
                <w:sz w:val="20"/>
                <w:szCs w:val="20"/>
              </w:rPr>
              <w:t xml:space="preserve"> Sesleri ayırt eder.</w:t>
            </w:r>
          </w:p>
          <w:p w:rsidR="006023A3" w:rsidRPr="001B0439" w:rsidRDefault="006023A3" w:rsidP="006023A3">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Sesin geldiği yönü söyler.</w:t>
            </w:r>
            <w:r w:rsidR="00ED2C99" w:rsidRPr="001B0439">
              <w:rPr>
                <w:i/>
                <w:sz w:val="20"/>
                <w:szCs w:val="20"/>
              </w:rPr>
              <w:t xml:space="preserve"> </w:t>
            </w:r>
            <w:r w:rsidRPr="001B0439">
              <w:rPr>
                <w:i/>
                <w:sz w:val="20"/>
                <w:szCs w:val="20"/>
              </w:rPr>
              <w:t>Sesin kaynağının ne olduğunu söyler.</w:t>
            </w:r>
            <w:r w:rsidR="001600CE" w:rsidRPr="001B0439">
              <w:rPr>
                <w:i/>
                <w:sz w:val="20"/>
                <w:szCs w:val="20"/>
              </w:rPr>
              <w:t xml:space="preserve"> </w:t>
            </w:r>
            <w:r w:rsidRPr="001B0439">
              <w:rPr>
                <w:i/>
                <w:sz w:val="20"/>
                <w:szCs w:val="20"/>
              </w:rPr>
              <w:t>Sesin özelliğini söyler.</w:t>
            </w:r>
            <w:r w:rsidR="00750596" w:rsidRPr="001B0439">
              <w:rPr>
                <w:i/>
                <w:sz w:val="20"/>
                <w:szCs w:val="20"/>
              </w:rPr>
              <w:t xml:space="preserve"> </w:t>
            </w:r>
            <w:r w:rsidRPr="001B0439">
              <w:rPr>
                <w:i/>
                <w:sz w:val="20"/>
                <w:szCs w:val="20"/>
              </w:rPr>
              <w:t>Sesler arasındaki benzerlik ve farklılıkları söyler.</w:t>
            </w:r>
            <w:r w:rsidR="00615B07" w:rsidRPr="001B0439">
              <w:rPr>
                <w:i/>
                <w:sz w:val="20"/>
                <w:szCs w:val="20"/>
              </w:rPr>
              <w:t xml:space="preserve"> </w:t>
            </w:r>
            <w:r w:rsidRPr="001B0439">
              <w:rPr>
                <w:i/>
                <w:sz w:val="20"/>
                <w:szCs w:val="20"/>
              </w:rPr>
              <w:t>Verilen sese benzer sesler çıkarır.</w:t>
            </w:r>
            <w:proofErr w:type="gramStart"/>
            <w:r w:rsidRPr="001B0439">
              <w:rPr>
                <w:i/>
                <w:sz w:val="20"/>
                <w:szCs w:val="20"/>
              </w:rPr>
              <w:t>)</w:t>
            </w:r>
            <w:proofErr w:type="gramEnd"/>
          </w:p>
          <w:p w:rsidR="00A95E6E" w:rsidRPr="001B0439" w:rsidRDefault="00A95E6E" w:rsidP="00A95E6E">
            <w:pPr>
              <w:contextualSpacing/>
              <w:rPr>
                <w:sz w:val="20"/>
                <w:szCs w:val="20"/>
              </w:rPr>
            </w:pPr>
            <w:r w:rsidRPr="001B0439">
              <w:rPr>
                <w:b/>
                <w:sz w:val="20"/>
                <w:szCs w:val="20"/>
              </w:rPr>
              <w:t>Kazanım 2:</w:t>
            </w:r>
            <w:r w:rsidRPr="001B0439">
              <w:rPr>
                <w:sz w:val="20"/>
                <w:szCs w:val="20"/>
              </w:rPr>
              <w:t xml:space="preserve"> Sesini uygun kullanır.</w:t>
            </w:r>
          </w:p>
          <w:p w:rsidR="00A95E6E" w:rsidRPr="001B0439" w:rsidRDefault="00A95E6E" w:rsidP="00844648">
            <w:pPr>
              <w:contextualSpacing/>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1B0439">
              <w:rPr>
                <w:i/>
                <w:sz w:val="20"/>
                <w:szCs w:val="20"/>
              </w:rPr>
              <w:t>)</w:t>
            </w:r>
            <w:proofErr w:type="gramEnd"/>
          </w:p>
          <w:p w:rsidR="006023A3" w:rsidRPr="001B0439" w:rsidRDefault="006023A3" w:rsidP="006023A3">
            <w:pPr>
              <w:contextualSpacing/>
              <w:jc w:val="both"/>
              <w:rPr>
                <w:sz w:val="20"/>
                <w:szCs w:val="20"/>
              </w:rPr>
            </w:pPr>
            <w:r w:rsidRPr="001B0439">
              <w:rPr>
                <w:b/>
                <w:sz w:val="20"/>
                <w:szCs w:val="20"/>
              </w:rPr>
              <w:t>Kazanım 3:</w:t>
            </w:r>
            <w:r w:rsidRPr="001B0439">
              <w:rPr>
                <w:sz w:val="20"/>
                <w:szCs w:val="20"/>
              </w:rPr>
              <w:t xml:space="preserve"> Söz dizimi kurallarına göre cümle kurar.</w:t>
            </w:r>
          </w:p>
          <w:p w:rsidR="006023A3" w:rsidRPr="001B0439" w:rsidRDefault="006023A3" w:rsidP="006023A3">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Düz cümle kurar.</w:t>
            </w:r>
            <w:r w:rsidR="00C07E78" w:rsidRPr="001B0439">
              <w:rPr>
                <w:i/>
                <w:sz w:val="20"/>
                <w:szCs w:val="20"/>
              </w:rPr>
              <w:t xml:space="preserve"> Olumsuz cümle kurar. Soru cümlesi kurar. Bileşik cümle kurar. Cümlelerde </w:t>
            </w:r>
            <w:r w:rsidR="007D4E6B">
              <w:rPr>
                <w:i/>
                <w:sz w:val="20"/>
                <w:szCs w:val="20"/>
              </w:rPr>
              <w:t>öge</w:t>
            </w:r>
            <w:r w:rsidR="00C07E78" w:rsidRPr="001B0439">
              <w:rPr>
                <w:i/>
                <w:sz w:val="20"/>
                <w:szCs w:val="20"/>
              </w:rPr>
              <w:t>leri doğru kullanır.</w:t>
            </w:r>
            <w:proofErr w:type="gramStart"/>
            <w:r w:rsidRPr="001B0439">
              <w:rPr>
                <w:i/>
                <w:sz w:val="20"/>
                <w:szCs w:val="20"/>
              </w:rPr>
              <w:t>)</w:t>
            </w:r>
            <w:proofErr w:type="gramEnd"/>
          </w:p>
          <w:p w:rsidR="007B1788" w:rsidRPr="001B0439" w:rsidRDefault="007B1788" w:rsidP="007B1788">
            <w:pPr>
              <w:contextualSpacing/>
              <w:rPr>
                <w:sz w:val="20"/>
                <w:szCs w:val="20"/>
              </w:rPr>
            </w:pPr>
            <w:r w:rsidRPr="001B0439">
              <w:rPr>
                <w:b/>
                <w:sz w:val="20"/>
                <w:szCs w:val="20"/>
              </w:rPr>
              <w:lastRenderedPageBreak/>
              <w:t>Kazanım 4:</w:t>
            </w:r>
            <w:r w:rsidRPr="001B0439">
              <w:rPr>
                <w:sz w:val="20"/>
                <w:szCs w:val="20"/>
              </w:rPr>
              <w:t xml:space="preserve"> Konuşurken dilbilgisi yapılarını kullanır.</w:t>
            </w:r>
          </w:p>
          <w:p w:rsidR="007B1788" w:rsidRPr="001B0439" w:rsidRDefault="007B1788" w:rsidP="007B1788">
            <w:pPr>
              <w:contextualSpacing/>
              <w:rPr>
                <w:b/>
                <w:sz w:val="20"/>
                <w:szCs w:val="20"/>
              </w:rPr>
            </w:pPr>
            <w:r w:rsidRPr="001B0439">
              <w:rPr>
                <w:b/>
                <w:sz w:val="20"/>
                <w:szCs w:val="20"/>
              </w:rPr>
              <w:t>Göstergeleri:</w:t>
            </w:r>
          </w:p>
          <w:p w:rsidR="00A820C5" w:rsidRPr="001B0439" w:rsidRDefault="007B1788" w:rsidP="007B1788">
            <w:pPr>
              <w:contextualSpacing/>
              <w:rPr>
                <w:i/>
                <w:sz w:val="20"/>
                <w:szCs w:val="20"/>
              </w:rPr>
            </w:pPr>
            <w:r w:rsidRPr="001B0439">
              <w:rPr>
                <w:i/>
                <w:sz w:val="20"/>
                <w:szCs w:val="20"/>
              </w:rPr>
              <w:t>(Cümle kurarken isim kullanır</w:t>
            </w:r>
            <w:r w:rsidR="00057C05" w:rsidRPr="001B0439">
              <w:rPr>
                <w:i/>
                <w:sz w:val="20"/>
                <w:szCs w:val="20"/>
              </w:rPr>
              <w:t>, fiil kullanır.</w:t>
            </w:r>
            <w:r w:rsidRPr="001B0439">
              <w:rPr>
                <w:i/>
                <w:sz w:val="20"/>
                <w:szCs w:val="20"/>
              </w:rPr>
              <w:t>)</w:t>
            </w:r>
          </w:p>
          <w:p w:rsidR="006023A3" w:rsidRPr="001B0439" w:rsidRDefault="006023A3" w:rsidP="006023A3">
            <w:pPr>
              <w:contextualSpacing/>
              <w:jc w:val="both"/>
              <w:rPr>
                <w:sz w:val="20"/>
                <w:szCs w:val="20"/>
              </w:rPr>
            </w:pPr>
            <w:r w:rsidRPr="001B0439">
              <w:rPr>
                <w:b/>
                <w:sz w:val="20"/>
                <w:szCs w:val="20"/>
              </w:rPr>
              <w:t>Kazanım 5:</w:t>
            </w:r>
            <w:r w:rsidRPr="001B0439">
              <w:rPr>
                <w:sz w:val="20"/>
                <w:szCs w:val="20"/>
              </w:rPr>
              <w:t xml:space="preserve"> Dili iletişim amacıyla kullanır.</w:t>
            </w:r>
          </w:p>
          <w:p w:rsidR="006023A3" w:rsidRPr="001B0439" w:rsidRDefault="006023A3" w:rsidP="006023A3">
            <w:pPr>
              <w:contextualSpacing/>
              <w:jc w:val="both"/>
              <w:rPr>
                <w:b/>
                <w:sz w:val="20"/>
                <w:szCs w:val="20"/>
              </w:rPr>
            </w:pPr>
            <w:r w:rsidRPr="001B0439">
              <w:rPr>
                <w:b/>
                <w:sz w:val="20"/>
                <w:szCs w:val="20"/>
              </w:rPr>
              <w:t>Göstergeleri:</w:t>
            </w:r>
          </w:p>
          <w:p w:rsidR="006023A3" w:rsidRPr="001B0439" w:rsidRDefault="006023A3" w:rsidP="006023A3">
            <w:pPr>
              <w:contextualSpacing/>
              <w:jc w:val="both"/>
              <w:rPr>
                <w:i/>
                <w:sz w:val="20"/>
                <w:szCs w:val="20"/>
              </w:rPr>
            </w:pPr>
            <w:proofErr w:type="gramStart"/>
            <w:r w:rsidRPr="001B0439">
              <w:rPr>
                <w:i/>
                <w:sz w:val="20"/>
                <w:szCs w:val="20"/>
              </w:rPr>
              <w:t>(</w:t>
            </w:r>
            <w:proofErr w:type="gramEnd"/>
            <w:r w:rsidRPr="001B0439">
              <w:rPr>
                <w:i/>
                <w:sz w:val="20"/>
                <w:szCs w:val="20"/>
              </w:rPr>
              <w:t>Konuşma sırasında göz teması kurar.</w:t>
            </w:r>
            <w:r w:rsidR="00F719A9" w:rsidRPr="001B0439">
              <w:rPr>
                <w:i/>
                <w:sz w:val="20"/>
                <w:szCs w:val="20"/>
              </w:rPr>
              <w:t xml:space="preserve"> </w:t>
            </w:r>
            <w:r w:rsidRPr="001B0439">
              <w:rPr>
                <w:i/>
                <w:sz w:val="20"/>
                <w:szCs w:val="20"/>
              </w:rPr>
              <w:t>Jest ve mimikleri anlar.</w:t>
            </w:r>
            <w:r w:rsidR="00A315BC">
              <w:rPr>
                <w:i/>
                <w:sz w:val="20"/>
                <w:szCs w:val="20"/>
              </w:rPr>
              <w:t xml:space="preserve"> </w:t>
            </w:r>
            <w:r w:rsidRPr="001B0439">
              <w:rPr>
                <w:i/>
                <w:sz w:val="20"/>
                <w:szCs w:val="20"/>
              </w:rPr>
              <w:t>Sohbete katılır</w:t>
            </w:r>
            <w:r w:rsidR="00F719A9" w:rsidRPr="001B0439">
              <w:rPr>
                <w:i/>
                <w:sz w:val="20"/>
                <w:szCs w:val="20"/>
              </w:rPr>
              <w:t xml:space="preserve">. </w:t>
            </w:r>
            <w:r w:rsidRPr="001B0439">
              <w:rPr>
                <w:i/>
                <w:sz w:val="20"/>
                <w:szCs w:val="20"/>
              </w:rPr>
              <w:t>Konuşmak için sırasını bekler.</w:t>
            </w:r>
            <w:r w:rsidR="00F719A9" w:rsidRPr="001B0439">
              <w:rPr>
                <w:i/>
                <w:sz w:val="20"/>
                <w:szCs w:val="20"/>
              </w:rPr>
              <w:t xml:space="preserve"> </w:t>
            </w:r>
            <w:r w:rsidRPr="001B0439">
              <w:rPr>
                <w:i/>
                <w:sz w:val="20"/>
                <w:szCs w:val="20"/>
              </w:rPr>
              <w:t>Duygu, düşünce ve hayallerini söyler.</w:t>
            </w:r>
            <w:proofErr w:type="gramStart"/>
            <w:r w:rsidRPr="001B0439">
              <w:rPr>
                <w:i/>
                <w:sz w:val="20"/>
                <w:szCs w:val="20"/>
              </w:rPr>
              <w:t>)</w:t>
            </w:r>
            <w:proofErr w:type="gramEnd"/>
          </w:p>
          <w:p w:rsidR="006023A3" w:rsidRPr="001B0439" w:rsidRDefault="006023A3" w:rsidP="006023A3">
            <w:pPr>
              <w:contextualSpacing/>
              <w:jc w:val="both"/>
              <w:rPr>
                <w:sz w:val="20"/>
                <w:szCs w:val="20"/>
              </w:rPr>
            </w:pPr>
            <w:r w:rsidRPr="001B0439">
              <w:rPr>
                <w:b/>
                <w:sz w:val="20"/>
                <w:szCs w:val="20"/>
              </w:rPr>
              <w:t>Kazanım 7:</w:t>
            </w:r>
            <w:r w:rsidRPr="001B0439">
              <w:rPr>
                <w:sz w:val="20"/>
                <w:szCs w:val="20"/>
              </w:rPr>
              <w:t xml:space="preserve"> Dinledikleri/izlediklerinin anlamını kavrar.</w:t>
            </w:r>
          </w:p>
          <w:p w:rsidR="006023A3" w:rsidRPr="001B0439" w:rsidRDefault="006023A3" w:rsidP="006023A3">
            <w:pPr>
              <w:contextualSpacing/>
              <w:jc w:val="both"/>
              <w:rPr>
                <w:b/>
                <w:sz w:val="20"/>
                <w:szCs w:val="20"/>
              </w:rPr>
            </w:pPr>
            <w:r w:rsidRPr="001B0439">
              <w:rPr>
                <w:b/>
                <w:sz w:val="20"/>
                <w:szCs w:val="20"/>
              </w:rPr>
              <w:t>Göstergeleri:</w:t>
            </w:r>
          </w:p>
          <w:p w:rsidR="006023A3" w:rsidRPr="001B0439" w:rsidRDefault="006023A3" w:rsidP="006023A3">
            <w:pPr>
              <w:contextualSpacing/>
              <w:jc w:val="both"/>
              <w:rPr>
                <w:i/>
                <w:sz w:val="20"/>
                <w:szCs w:val="20"/>
              </w:rPr>
            </w:pPr>
            <w:proofErr w:type="gramStart"/>
            <w:r w:rsidRPr="001B0439">
              <w:rPr>
                <w:i/>
                <w:sz w:val="20"/>
                <w:szCs w:val="20"/>
              </w:rPr>
              <w:t>(</w:t>
            </w:r>
            <w:proofErr w:type="gramEnd"/>
            <w:r w:rsidRPr="001B0439">
              <w:rPr>
                <w:i/>
                <w:sz w:val="20"/>
                <w:szCs w:val="20"/>
              </w:rPr>
              <w:t>Sözel yönergeleri yerine getirir.</w:t>
            </w:r>
            <w:r w:rsidR="00F719A9" w:rsidRPr="001B0439">
              <w:rPr>
                <w:i/>
                <w:sz w:val="20"/>
                <w:szCs w:val="20"/>
              </w:rPr>
              <w:t xml:space="preserve"> </w:t>
            </w:r>
            <w:r w:rsidRPr="001B0439">
              <w:rPr>
                <w:i/>
                <w:sz w:val="20"/>
                <w:szCs w:val="20"/>
              </w:rPr>
              <w:t>Dinledikleri/izlediklerini açıklar.</w:t>
            </w:r>
            <w:r w:rsidR="00F719A9" w:rsidRPr="001B0439">
              <w:rPr>
                <w:i/>
                <w:sz w:val="20"/>
                <w:szCs w:val="20"/>
              </w:rPr>
              <w:t xml:space="preserve"> </w:t>
            </w:r>
            <w:r w:rsidRPr="001B0439">
              <w:rPr>
                <w:i/>
                <w:sz w:val="20"/>
                <w:szCs w:val="20"/>
              </w:rPr>
              <w:t>Dinledikleri/izledikleri hakkında yorum yapar.</w:t>
            </w:r>
            <w:proofErr w:type="gramStart"/>
            <w:r w:rsidRPr="001B0439">
              <w:rPr>
                <w:i/>
                <w:sz w:val="20"/>
                <w:szCs w:val="20"/>
              </w:rPr>
              <w:t>)</w:t>
            </w:r>
            <w:proofErr w:type="gramEnd"/>
          </w:p>
          <w:p w:rsidR="0017626E" w:rsidRPr="001B0439" w:rsidRDefault="0017626E" w:rsidP="0017626E">
            <w:pPr>
              <w:contextualSpacing/>
              <w:rPr>
                <w:sz w:val="20"/>
                <w:szCs w:val="20"/>
              </w:rPr>
            </w:pPr>
            <w:r w:rsidRPr="001B0439">
              <w:rPr>
                <w:b/>
                <w:sz w:val="20"/>
                <w:szCs w:val="20"/>
              </w:rPr>
              <w:t>Kazanım 8:</w:t>
            </w:r>
            <w:r w:rsidRPr="001B0439">
              <w:rPr>
                <w:sz w:val="20"/>
                <w:szCs w:val="20"/>
              </w:rPr>
              <w:t xml:space="preserve"> Dinledikleri/izlediklerini çeşitli yollarla ifade eder.</w:t>
            </w:r>
          </w:p>
          <w:p w:rsidR="0017626E" w:rsidRPr="001B0439" w:rsidRDefault="0017626E" w:rsidP="0017626E">
            <w:pPr>
              <w:contextualSpacing/>
              <w:rPr>
                <w:b/>
                <w:sz w:val="20"/>
                <w:szCs w:val="20"/>
              </w:rPr>
            </w:pPr>
            <w:r w:rsidRPr="001B0439">
              <w:rPr>
                <w:b/>
                <w:sz w:val="20"/>
                <w:szCs w:val="20"/>
              </w:rPr>
              <w:t>Göstergeleri:</w:t>
            </w:r>
          </w:p>
          <w:p w:rsidR="0017626E" w:rsidRPr="001B0439" w:rsidRDefault="0017626E" w:rsidP="0017626E">
            <w:pPr>
              <w:tabs>
                <w:tab w:val="left" w:pos="4245"/>
              </w:tabs>
              <w:rPr>
                <w:i/>
                <w:sz w:val="20"/>
                <w:szCs w:val="20"/>
              </w:rPr>
            </w:pPr>
            <w:proofErr w:type="gramStart"/>
            <w:r w:rsidRPr="001B0439">
              <w:rPr>
                <w:i/>
                <w:sz w:val="20"/>
                <w:szCs w:val="20"/>
              </w:rPr>
              <w:t>(</w:t>
            </w:r>
            <w:proofErr w:type="gramEnd"/>
            <w:r w:rsidRPr="001B0439">
              <w:rPr>
                <w:i/>
                <w:sz w:val="20"/>
                <w:szCs w:val="20"/>
              </w:rPr>
              <w:t xml:space="preserve">Dinledikleri/izledikleri ile ilgili sorular sorar. Dinledikleri/izledikleri </w:t>
            </w:r>
            <w:r w:rsidR="009103A6" w:rsidRPr="001B0439">
              <w:rPr>
                <w:i/>
                <w:sz w:val="20"/>
                <w:szCs w:val="20"/>
              </w:rPr>
              <w:t xml:space="preserve">ile ilgili </w:t>
            </w:r>
            <w:r w:rsidR="0027412E">
              <w:rPr>
                <w:i/>
                <w:sz w:val="20"/>
                <w:szCs w:val="20"/>
              </w:rPr>
              <w:t xml:space="preserve">sorulara cevap verir. Dinlediklerini/izlediklerini başkalarına anlatır. </w:t>
            </w:r>
            <w:r w:rsidR="009103A6" w:rsidRPr="001B0439">
              <w:rPr>
                <w:i/>
                <w:sz w:val="20"/>
                <w:szCs w:val="20"/>
              </w:rPr>
              <w:t>Dinledikleri/izlediklerini drama yoluyla sergiler.</w:t>
            </w:r>
            <w:proofErr w:type="gramStart"/>
            <w:r w:rsidRPr="001B0439">
              <w:rPr>
                <w:i/>
                <w:sz w:val="20"/>
                <w:szCs w:val="20"/>
              </w:rPr>
              <w:t>)</w:t>
            </w:r>
            <w:proofErr w:type="gramEnd"/>
          </w:p>
          <w:p w:rsidR="00A00E0E" w:rsidRPr="001B0439" w:rsidRDefault="00A00E0E" w:rsidP="00A00E0E">
            <w:pPr>
              <w:contextualSpacing/>
              <w:rPr>
                <w:sz w:val="20"/>
                <w:szCs w:val="20"/>
              </w:rPr>
            </w:pPr>
            <w:r w:rsidRPr="001B0439">
              <w:rPr>
                <w:b/>
                <w:sz w:val="20"/>
                <w:szCs w:val="20"/>
              </w:rPr>
              <w:t>Kazanım 10:</w:t>
            </w:r>
            <w:r w:rsidRPr="001B0439">
              <w:rPr>
                <w:sz w:val="20"/>
                <w:szCs w:val="20"/>
              </w:rPr>
              <w:t xml:space="preserve"> Görsel materyalleri okur.</w:t>
            </w:r>
          </w:p>
          <w:p w:rsidR="00A00E0E" w:rsidRPr="001B0439" w:rsidRDefault="00A00E0E" w:rsidP="00A00E0E">
            <w:pPr>
              <w:contextualSpacing/>
              <w:rPr>
                <w:b/>
                <w:sz w:val="20"/>
                <w:szCs w:val="20"/>
              </w:rPr>
            </w:pPr>
            <w:r w:rsidRPr="001B0439">
              <w:rPr>
                <w:b/>
                <w:sz w:val="20"/>
                <w:szCs w:val="20"/>
              </w:rPr>
              <w:t>Göstergeleri:</w:t>
            </w:r>
          </w:p>
          <w:p w:rsidR="00A00E0E" w:rsidRPr="001B0439" w:rsidRDefault="00A00E0E" w:rsidP="00A00E0E">
            <w:pPr>
              <w:contextualSpacing/>
              <w:rPr>
                <w:i/>
                <w:sz w:val="20"/>
                <w:szCs w:val="20"/>
              </w:rPr>
            </w:pPr>
            <w:proofErr w:type="gramStart"/>
            <w:r w:rsidRPr="001B0439">
              <w:rPr>
                <w:i/>
                <w:sz w:val="20"/>
                <w:szCs w:val="20"/>
              </w:rPr>
              <w:t>(</w:t>
            </w:r>
            <w:proofErr w:type="gramEnd"/>
            <w:r w:rsidRPr="001B0439">
              <w:rPr>
                <w:i/>
                <w:sz w:val="20"/>
                <w:szCs w:val="20"/>
              </w:rPr>
              <w:t>Görsel materyalleri inceler. Görsel materyalleri açıklar. Görsel materyallerle ilgili sorular sorar. Görsel materyallerle ilgili sorulara cevap verir.</w:t>
            </w:r>
            <w:proofErr w:type="gramStart"/>
            <w:r w:rsidRPr="001B0439">
              <w:rPr>
                <w:i/>
                <w:sz w:val="20"/>
                <w:szCs w:val="20"/>
              </w:rPr>
              <w:t>)</w:t>
            </w:r>
            <w:proofErr w:type="gramEnd"/>
          </w:p>
          <w:p w:rsidR="00A00E9C" w:rsidRPr="001B0439" w:rsidRDefault="00A00E9C" w:rsidP="00A00E9C">
            <w:pPr>
              <w:rPr>
                <w:sz w:val="20"/>
                <w:szCs w:val="20"/>
              </w:rPr>
            </w:pPr>
            <w:r w:rsidRPr="001B0439">
              <w:rPr>
                <w:b/>
                <w:sz w:val="20"/>
                <w:szCs w:val="20"/>
              </w:rPr>
              <w:t>Kazanım 11:</w:t>
            </w:r>
            <w:r w:rsidRPr="001B0439">
              <w:rPr>
                <w:sz w:val="20"/>
                <w:szCs w:val="20"/>
              </w:rPr>
              <w:t xml:space="preserve"> Okuma farkındalığı gösterir.</w:t>
            </w:r>
          </w:p>
          <w:p w:rsidR="00A00E9C" w:rsidRPr="001B0439" w:rsidRDefault="00972237" w:rsidP="00A00E9C">
            <w:pPr>
              <w:rPr>
                <w:b/>
                <w:sz w:val="20"/>
                <w:szCs w:val="20"/>
              </w:rPr>
            </w:pPr>
            <w:r w:rsidRPr="00972237">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60.75pt;margin-top:3.4pt;width:30.95pt;height:77.75pt;z-index:251658240;mso-width-relative:margin;mso-height-relative:margin" stroked="f">
                  <v:textbox style="layout-flow:vertical;mso-layout-flow-alt:bottom-to-top;mso-next-textbox:#_x0000_s1026;mso-fit-shape-to-text:t">
                    <w:txbxContent>
                      <w:p w:rsidR="00123B76" w:rsidRPr="00A1514A" w:rsidRDefault="00A1514A" w:rsidP="00123B76">
                        <w:pPr>
                          <w:rPr>
                            <w:b/>
                            <w:sz w:val="28"/>
                            <w:szCs w:val="28"/>
                          </w:rPr>
                        </w:pPr>
                        <w:r>
                          <w:rPr>
                            <w:b/>
                            <w:sz w:val="28"/>
                            <w:szCs w:val="28"/>
                          </w:rPr>
                          <w:t>HAZİRAN</w:t>
                        </w:r>
                      </w:p>
                    </w:txbxContent>
                  </v:textbox>
                </v:shape>
              </w:pict>
            </w:r>
            <w:r w:rsidR="00A00E9C" w:rsidRPr="001B0439">
              <w:rPr>
                <w:b/>
                <w:sz w:val="20"/>
                <w:szCs w:val="20"/>
              </w:rPr>
              <w:t>Göstergeleri:</w:t>
            </w:r>
          </w:p>
          <w:p w:rsidR="00A00E9C" w:rsidRPr="001B0439" w:rsidRDefault="00A00E9C" w:rsidP="00A00E9C">
            <w:pPr>
              <w:rPr>
                <w:i/>
                <w:sz w:val="20"/>
                <w:szCs w:val="20"/>
              </w:rPr>
            </w:pPr>
            <w:proofErr w:type="gramStart"/>
            <w:r w:rsidRPr="001B0439">
              <w:rPr>
                <w:i/>
                <w:sz w:val="20"/>
                <w:szCs w:val="20"/>
              </w:rPr>
              <w:t>(</w:t>
            </w:r>
            <w:proofErr w:type="gramEnd"/>
            <w:r w:rsidRPr="001B0439">
              <w:rPr>
                <w:i/>
                <w:sz w:val="20"/>
                <w:szCs w:val="20"/>
              </w:rPr>
              <w:t>Çevresinde bulunan yazılı materyaller hakkında konuşur. Yetişkinin kendisine kitap okumasını ister. Okumayı taklit eder. Okumanın günlük yaşmadaki önemini açıklar. )</w:t>
            </w:r>
          </w:p>
          <w:p w:rsidR="006023A3" w:rsidRPr="001B0439" w:rsidRDefault="006023A3" w:rsidP="006023A3">
            <w:pPr>
              <w:contextualSpacing/>
              <w:jc w:val="both"/>
              <w:rPr>
                <w:b/>
                <w:sz w:val="20"/>
                <w:szCs w:val="20"/>
              </w:rPr>
            </w:pPr>
            <w:r w:rsidRPr="001B0439">
              <w:rPr>
                <w:b/>
                <w:sz w:val="20"/>
                <w:szCs w:val="20"/>
              </w:rPr>
              <w:t>MOTOR GELİŞİM:</w:t>
            </w:r>
          </w:p>
          <w:p w:rsidR="006023A3" w:rsidRPr="001B0439" w:rsidRDefault="006023A3" w:rsidP="006023A3">
            <w:pPr>
              <w:contextualSpacing/>
              <w:jc w:val="both"/>
              <w:rPr>
                <w:sz w:val="20"/>
                <w:szCs w:val="20"/>
              </w:rPr>
            </w:pPr>
            <w:r w:rsidRPr="001B0439">
              <w:rPr>
                <w:b/>
                <w:sz w:val="20"/>
                <w:szCs w:val="20"/>
              </w:rPr>
              <w:t>Kazanım 1:</w:t>
            </w:r>
            <w:r w:rsidRPr="001B0439">
              <w:rPr>
                <w:sz w:val="20"/>
                <w:szCs w:val="20"/>
              </w:rPr>
              <w:t xml:space="preserve"> Yer değiştirme hareketleri yapar.</w:t>
            </w:r>
          </w:p>
          <w:p w:rsidR="006023A3" w:rsidRPr="001B0439" w:rsidRDefault="006023A3" w:rsidP="006023A3">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Isınma ve soğuma hareketlerini bir rehber eşliğinde yapar.</w:t>
            </w:r>
            <w:r w:rsidR="00257DFD" w:rsidRPr="001B0439">
              <w:rPr>
                <w:i/>
                <w:sz w:val="20"/>
                <w:szCs w:val="20"/>
              </w:rPr>
              <w:t xml:space="preserve"> </w:t>
            </w:r>
            <w:r w:rsidRPr="001B0439">
              <w:rPr>
                <w:i/>
                <w:sz w:val="20"/>
                <w:szCs w:val="20"/>
              </w:rPr>
              <w:t>Yönergeler doğrultusunda yürür.</w:t>
            </w:r>
            <w:r w:rsidR="008129EA" w:rsidRPr="001B0439">
              <w:rPr>
                <w:i/>
                <w:sz w:val="20"/>
                <w:szCs w:val="20"/>
              </w:rPr>
              <w:t xml:space="preserve"> </w:t>
            </w:r>
            <w:r w:rsidRPr="001B0439">
              <w:rPr>
                <w:i/>
                <w:sz w:val="20"/>
                <w:szCs w:val="20"/>
              </w:rPr>
              <w:t>Yönergeler doğrultusunda koşar.</w:t>
            </w:r>
            <w:proofErr w:type="gramStart"/>
            <w:r w:rsidRPr="001B0439">
              <w:rPr>
                <w:i/>
                <w:sz w:val="20"/>
                <w:szCs w:val="20"/>
              </w:rPr>
              <w:t>)</w:t>
            </w:r>
            <w:proofErr w:type="gramEnd"/>
          </w:p>
          <w:p w:rsidR="006023A3" w:rsidRPr="001B0439" w:rsidRDefault="006023A3" w:rsidP="006023A3">
            <w:pPr>
              <w:contextualSpacing/>
              <w:jc w:val="both"/>
              <w:rPr>
                <w:sz w:val="20"/>
                <w:szCs w:val="20"/>
              </w:rPr>
            </w:pPr>
            <w:r w:rsidRPr="001B0439">
              <w:rPr>
                <w:b/>
                <w:sz w:val="20"/>
                <w:szCs w:val="20"/>
              </w:rPr>
              <w:t>Kazanım 2</w:t>
            </w:r>
            <w:r w:rsidRPr="001B0439">
              <w:rPr>
                <w:sz w:val="20"/>
                <w:szCs w:val="20"/>
              </w:rPr>
              <w:t>: Denge hareketleri yapar.</w:t>
            </w:r>
          </w:p>
          <w:p w:rsidR="006023A3" w:rsidRPr="001B0439" w:rsidRDefault="006023A3" w:rsidP="006023A3">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Atlama ile ilgili denge hareketlerini yapar.</w:t>
            </w:r>
            <w:r w:rsidR="00E25861" w:rsidRPr="001B0439">
              <w:rPr>
                <w:i/>
                <w:sz w:val="20"/>
                <w:szCs w:val="20"/>
              </w:rPr>
              <w:t xml:space="preserve"> </w:t>
            </w:r>
            <w:r w:rsidRPr="001B0439">
              <w:rPr>
                <w:i/>
                <w:sz w:val="20"/>
                <w:szCs w:val="20"/>
              </w:rPr>
              <w:t>Konma ile ilgili denge hareketlerini yapar.</w:t>
            </w:r>
            <w:r w:rsidR="00257DFD" w:rsidRPr="001B0439">
              <w:rPr>
                <w:i/>
                <w:sz w:val="20"/>
                <w:szCs w:val="20"/>
              </w:rPr>
              <w:t xml:space="preserve"> </w:t>
            </w:r>
            <w:r w:rsidRPr="001B0439">
              <w:rPr>
                <w:i/>
                <w:sz w:val="20"/>
                <w:szCs w:val="20"/>
              </w:rPr>
              <w:t>Durma ile ilgili denge hareketlerini yapar.</w:t>
            </w:r>
            <w:proofErr w:type="gramStart"/>
            <w:r w:rsidRPr="001B0439">
              <w:rPr>
                <w:i/>
                <w:sz w:val="20"/>
                <w:szCs w:val="20"/>
              </w:rPr>
              <w:t>)</w:t>
            </w:r>
            <w:proofErr w:type="gramEnd"/>
          </w:p>
          <w:p w:rsidR="006023A3" w:rsidRPr="001B0439" w:rsidRDefault="006023A3" w:rsidP="006023A3">
            <w:pPr>
              <w:contextualSpacing/>
              <w:jc w:val="both"/>
              <w:rPr>
                <w:sz w:val="20"/>
                <w:szCs w:val="20"/>
              </w:rPr>
            </w:pPr>
            <w:r w:rsidRPr="001B0439">
              <w:rPr>
                <w:b/>
                <w:sz w:val="20"/>
                <w:szCs w:val="20"/>
              </w:rPr>
              <w:t>Kazanım 3:</w:t>
            </w:r>
            <w:r w:rsidRPr="001B0439">
              <w:rPr>
                <w:sz w:val="20"/>
                <w:szCs w:val="20"/>
              </w:rPr>
              <w:t xml:space="preserve"> Nesne kontrolü gerektiren hareketleri yapar.</w:t>
            </w:r>
          </w:p>
          <w:p w:rsidR="0076231E" w:rsidRPr="001B0439" w:rsidRDefault="006023A3" w:rsidP="006023A3">
            <w:pPr>
              <w:contextualSpacing/>
              <w:jc w:val="both"/>
              <w:rPr>
                <w:i/>
                <w:sz w:val="20"/>
                <w:szCs w:val="20"/>
              </w:rPr>
            </w:pPr>
            <w:r w:rsidRPr="001B0439">
              <w:rPr>
                <w:b/>
                <w:sz w:val="20"/>
                <w:szCs w:val="20"/>
              </w:rPr>
              <w:t>Göstergeleri:</w:t>
            </w:r>
            <w:proofErr w:type="gramStart"/>
            <w:r w:rsidR="009F0A76" w:rsidRPr="001B0439">
              <w:rPr>
                <w:i/>
                <w:sz w:val="20"/>
                <w:szCs w:val="20"/>
              </w:rPr>
              <w:t>(</w:t>
            </w:r>
            <w:proofErr w:type="gramEnd"/>
            <w:r w:rsidR="002F44B1" w:rsidRPr="001B0439">
              <w:rPr>
                <w:i/>
                <w:sz w:val="20"/>
                <w:szCs w:val="20"/>
              </w:rPr>
              <w:t xml:space="preserve">Bireysel ve eşli olarak nesneleri kontrol eder. Atılan topu elleriyle tutar. </w:t>
            </w:r>
            <w:r w:rsidRPr="001B0439">
              <w:rPr>
                <w:i/>
                <w:sz w:val="20"/>
                <w:szCs w:val="20"/>
              </w:rPr>
              <w:t>Küçük top ile omuz üzerinden atış yapar.</w:t>
            </w:r>
            <w:r w:rsidR="009F0A76" w:rsidRPr="001B0439">
              <w:rPr>
                <w:i/>
                <w:sz w:val="20"/>
                <w:szCs w:val="20"/>
              </w:rPr>
              <w:t xml:space="preserve"> Farklı boyut ve ağırlıktaki nesneleri hedefe atar</w:t>
            </w:r>
            <w:r w:rsidR="002F44B1" w:rsidRPr="001B0439">
              <w:rPr>
                <w:i/>
                <w:sz w:val="20"/>
                <w:szCs w:val="20"/>
              </w:rPr>
              <w:t>. İp atlar.</w:t>
            </w:r>
            <w:proofErr w:type="gramStart"/>
            <w:r w:rsidR="002F44B1" w:rsidRPr="001B0439">
              <w:rPr>
                <w:i/>
                <w:sz w:val="20"/>
                <w:szCs w:val="20"/>
              </w:rPr>
              <w:t>)</w:t>
            </w:r>
            <w:proofErr w:type="gramEnd"/>
          </w:p>
          <w:p w:rsidR="006023A3" w:rsidRPr="001B0439" w:rsidRDefault="006023A3" w:rsidP="006023A3">
            <w:pPr>
              <w:contextualSpacing/>
              <w:jc w:val="both"/>
              <w:rPr>
                <w:sz w:val="20"/>
                <w:szCs w:val="20"/>
              </w:rPr>
            </w:pPr>
            <w:r w:rsidRPr="001B0439">
              <w:rPr>
                <w:b/>
                <w:sz w:val="20"/>
                <w:szCs w:val="20"/>
              </w:rPr>
              <w:t>Kazanım 4:</w:t>
            </w:r>
            <w:r w:rsidRPr="001B0439">
              <w:rPr>
                <w:sz w:val="20"/>
                <w:szCs w:val="20"/>
              </w:rPr>
              <w:t xml:space="preserve"> Küçük kas kullanımı gerektiren hareketleri yapar.</w:t>
            </w:r>
          </w:p>
          <w:p w:rsidR="006023A3" w:rsidRPr="001B0439" w:rsidRDefault="006023A3" w:rsidP="006023A3">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Nesneleri toplar.</w:t>
            </w:r>
            <w:r w:rsidR="007B5137" w:rsidRPr="001B0439">
              <w:rPr>
                <w:i/>
                <w:sz w:val="20"/>
                <w:szCs w:val="20"/>
              </w:rPr>
              <w:t xml:space="preserve"> </w:t>
            </w:r>
            <w:r w:rsidRPr="001B0439">
              <w:rPr>
                <w:i/>
                <w:sz w:val="20"/>
                <w:szCs w:val="20"/>
              </w:rPr>
              <w:t>Nesneleri ipe vb. dizer.</w:t>
            </w:r>
            <w:r w:rsidR="00F719A9" w:rsidRPr="001B0439">
              <w:rPr>
                <w:i/>
                <w:sz w:val="20"/>
                <w:szCs w:val="20"/>
              </w:rPr>
              <w:t xml:space="preserve"> </w:t>
            </w:r>
            <w:r w:rsidRPr="001B0439">
              <w:rPr>
                <w:i/>
                <w:sz w:val="20"/>
                <w:szCs w:val="20"/>
              </w:rPr>
              <w:t>Nesneleri yeni şekiller oluşturacak biçimde bir araya getirir.</w:t>
            </w:r>
            <w:r w:rsidR="00F719A9" w:rsidRPr="001B0439">
              <w:rPr>
                <w:i/>
                <w:sz w:val="20"/>
                <w:szCs w:val="20"/>
              </w:rPr>
              <w:t xml:space="preserve"> </w:t>
            </w:r>
            <w:r w:rsidRPr="001B0439">
              <w:rPr>
                <w:i/>
                <w:sz w:val="20"/>
                <w:szCs w:val="20"/>
              </w:rPr>
              <w:t>Malzemeleri</w:t>
            </w:r>
            <w:r w:rsidR="00F719A9" w:rsidRPr="001B0439">
              <w:rPr>
                <w:i/>
                <w:sz w:val="20"/>
                <w:szCs w:val="20"/>
              </w:rPr>
              <w:t xml:space="preserve"> </w:t>
            </w:r>
            <w:r w:rsidRPr="001B0439">
              <w:rPr>
                <w:i/>
                <w:sz w:val="20"/>
                <w:szCs w:val="20"/>
              </w:rPr>
              <w:t>keser.</w:t>
            </w:r>
            <w:r w:rsidR="00F719A9" w:rsidRPr="001B0439">
              <w:rPr>
                <w:i/>
                <w:sz w:val="20"/>
                <w:szCs w:val="20"/>
              </w:rPr>
              <w:t xml:space="preserve"> </w:t>
            </w:r>
            <w:r w:rsidRPr="001B0439">
              <w:rPr>
                <w:i/>
                <w:sz w:val="20"/>
                <w:szCs w:val="20"/>
              </w:rPr>
              <w:t>Malzemeleri yapıştırır.</w:t>
            </w:r>
          </w:p>
          <w:p w:rsidR="006023A3" w:rsidRPr="001B0439" w:rsidRDefault="006023A3" w:rsidP="006023A3">
            <w:pPr>
              <w:contextualSpacing/>
              <w:jc w:val="both"/>
              <w:rPr>
                <w:i/>
                <w:sz w:val="20"/>
                <w:szCs w:val="20"/>
              </w:rPr>
            </w:pPr>
            <w:r w:rsidRPr="001B0439">
              <w:rPr>
                <w:i/>
                <w:sz w:val="20"/>
                <w:szCs w:val="20"/>
              </w:rPr>
              <w:t>Değişik malzemeler kullanarak resim yapar.</w:t>
            </w:r>
            <w:r w:rsidR="00F719A9" w:rsidRPr="001B0439">
              <w:rPr>
                <w:i/>
                <w:sz w:val="20"/>
                <w:szCs w:val="20"/>
              </w:rPr>
              <w:t xml:space="preserve"> </w:t>
            </w:r>
            <w:r w:rsidRPr="001B0439">
              <w:rPr>
                <w:i/>
                <w:sz w:val="20"/>
                <w:szCs w:val="20"/>
              </w:rPr>
              <w:t>Nesneleri kopartır/yırtar.</w:t>
            </w:r>
            <w:r w:rsidR="00F719A9" w:rsidRPr="001B0439">
              <w:rPr>
                <w:i/>
                <w:sz w:val="20"/>
                <w:szCs w:val="20"/>
              </w:rPr>
              <w:t xml:space="preserve"> </w:t>
            </w:r>
            <w:r w:rsidRPr="001B0439">
              <w:rPr>
                <w:i/>
                <w:sz w:val="20"/>
                <w:szCs w:val="20"/>
              </w:rPr>
              <w:t>Nesneleri</w:t>
            </w:r>
            <w:r w:rsidR="00F719A9" w:rsidRPr="001B0439">
              <w:rPr>
                <w:i/>
                <w:sz w:val="20"/>
                <w:szCs w:val="20"/>
              </w:rPr>
              <w:t xml:space="preserve"> </w:t>
            </w:r>
            <w:r w:rsidRPr="001B0439">
              <w:rPr>
                <w:i/>
                <w:sz w:val="20"/>
                <w:szCs w:val="20"/>
              </w:rPr>
              <w:t>sıkar.</w:t>
            </w:r>
            <w:r w:rsidR="00F719A9" w:rsidRPr="001B0439">
              <w:rPr>
                <w:i/>
                <w:sz w:val="20"/>
                <w:szCs w:val="20"/>
              </w:rPr>
              <w:t xml:space="preserve"> </w:t>
            </w:r>
            <w:r w:rsidRPr="001B0439">
              <w:rPr>
                <w:i/>
                <w:sz w:val="20"/>
                <w:szCs w:val="20"/>
              </w:rPr>
              <w:t>Malzemelere elleriyle şekil verir.</w:t>
            </w:r>
            <w:r w:rsidR="00F719A9" w:rsidRPr="001B0439">
              <w:rPr>
                <w:i/>
                <w:sz w:val="20"/>
                <w:szCs w:val="20"/>
              </w:rPr>
              <w:t xml:space="preserve"> </w:t>
            </w:r>
            <w:r w:rsidRPr="001B0439">
              <w:rPr>
                <w:i/>
                <w:sz w:val="20"/>
                <w:szCs w:val="20"/>
              </w:rPr>
              <w:t>Malzemelere araç kullanarak şekil verir.</w:t>
            </w:r>
            <w:r w:rsidR="00257DFD" w:rsidRPr="001B0439">
              <w:rPr>
                <w:i/>
                <w:sz w:val="20"/>
                <w:szCs w:val="20"/>
              </w:rPr>
              <w:t xml:space="preserve"> </w:t>
            </w:r>
            <w:r w:rsidRPr="001B0439">
              <w:rPr>
                <w:i/>
                <w:sz w:val="20"/>
                <w:szCs w:val="20"/>
              </w:rPr>
              <w:t>Kalemi doğru tutar.</w:t>
            </w:r>
            <w:r w:rsidR="008129EA" w:rsidRPr="001B0439">
              <w:rPr>
                <w:i/>
                <w:sz w:val="20"/>
                <w:szCs w:val="20"/>
              </w:rPr>
              <w:t xml:space="preserve"> </w:t>
            </w:r>
            <w:r w:rsidRPr="001B0439">
              <w:rPr>
                <w:i/>
                <w:sz w:val="20"/>
                <w:szCs w:val="20"/>
              </w:rPr>
              <w:t>Kalem kontrolünü sağlar.</w:t>
            </w:r>
            <w:r w:rsidR="008129EA" w:rsidRPr="001B0439">
              <w:rPr>
                <w:i/>
                <w:sz w:val="20"/>
                <w:szCs w:val="20"/>
              </w:rPr>
              <w:t xml:space="preserve"> </w:t>
            </w:r>
            <w:r w:rsidRPr="001B0439">
              <w:rPr>
                <w:i/>
                <w:sz w:val="20"/>
                <w:szCs w:val="20"/>
              </w:rPr>
              <w:t>Çizgileri istenilen nitelikte çizer.</w:t>
            </w:r>
            <w:r w:rsidR="00401547">
              <w:rPr>
                <w:i/>
                <w:sz w:val="20"/>
                <w:szCs w:val="20"/>
              </w:rPr>
              <w:t xml:space="preserve"> Nesneleri döndürür.</w:t>
            </w:r>
            <w:proofErr w:type="gramStart"/>
            <w:r w:rsidRPr="001B0439">
              <w:rPr>
                <w:i/>
                <w:sz w:val="20"/>
                <w:szCs w:val="20"/>
              </w:rPr>
              <w:t>)</w:t>
            </w:r>
            <w:proofErr w:type="gramEnd"/>
          </w:p>
          <w:p w:rsidR="0076231E" w:rsidRPr="001B0439" w:rsidRDefault="003C4E44" w:rsidP="003C4E44">
            <w:pPr>
              <w:contextualSpacing/>
              <w:jc w:val="both"/>
              <w:rPr>
                <w:sz w:val="20"/>
                <w:szCs w:val="20"/>
              </w:rPr>
            </w:pPr>
            <w:r w:rsidRPr="001B0439">
              <w:rPr>
                <w:b/>
                <w:sz w:val="20"/>
                <w:szCs w:val="20"/>
              </w:rPr>
              <w:t>Kazanım 5:</w:t>
            </w:r>
            <w:r w:rsidRPr="001B0439">
              <w:rPr>
                <w:sz w:val="20"/>
                <w:szCs w:val="20"/>
              </w:rPr>
              <w:t xml:space="preserve"> Müzik ve ritim eşliğinde hareket eder.</w:t>
            </w:r>
          </w:p>
          <w:p w:rsidR="003C4E44" w:rsidRPr="001B0439" w:rsidRDefault="003C4E44" w:rsidP="003C4E44">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1B0439">
              <w:rPr>
                <w:i/>
                <w:sz w:val="20"/>
                <w:szCs w:val="20"/>
              </w:rPr>
              <w:t>)</w:t>
            </w:r>
            <w:proofErr w:type="gramEnd"/>
          </w:p>
          <w:p w:rsidR="006023A3" w:rsidRPr="001B0439" w:rsidRDefault="006023A3" w:rsidP="006023A3">
            <w:pPr>
              <w:rPr>
                <w:b/>
                <w:sz w:val="20"/>
                <w:szCs w:val="20"/>
              </w:rPr>
            </w:pPr>
            <w:r w:rsidRPr="001B0439">
              <w:rPr>
                <w:b/>
                <w:sz w:val="20"/>
                <w:szCs w:val="20"/>
              </w:rPr>
              <w:t>SOSYAL VE DUYGUSAL GELİŞİM:</w:t>
            </w:r>
          </w:p>
          <w:p w:rsidR="006023A3" w:rsidRPr="001B0439" w:rsidRDefault="006023A3" w:rsidP="006023A3">
            <w:pPr>
              <w:rPr>
                <w:sz w:val="20"/>
                <w:szCs w:val="20"/>
              </w:rPr>
            </w:pPr>
            <w:r w:rsidRPr="001B0439">
              <w:rPr>
                <w:b/>
                <w:sz w:val="20"/>
                <w:szCs w:val="20"/>
              </w:rPr>
              <w:t xml:space="preserve">Kazanım 1: </w:t>
            </w:r>
            <w:r w:rsidRPr="001B0439">
              <w:rPr>
                <w:sz w:val="20"/>
                <w:szCs w:val="20"/>
              </w:rPr>
              <w:t>Kendisine ait özellikleri tanıtır.</w:t>
            </w:r>
          </w:p>
          <w:p w:rsidR="006023A3" w:rsidRPr="001B0439" w:rsidRDefault="006023A3" w:rsidP="006023A3">
            <w:pPr>
              <w:rPr>
                <w:i/>
                <w:sz w:val="20"/>
                <w:szCs w:val="20"/>
              </w:rPr>
            </w:pPr>
            <w:r w:rsidRPr="001B0439">
              <w:rPr>
                <w:b/>
                <w:sz w:val="20"/>
                <w:szCs w:val="20"/>
              </w:rPr>
              <w:t>Göstergeleri:</w:t>
            </w:r>
            <w:proofErr w:type="gramStart"/>
            <w:r w:rsidRPr="001B0439">
              <w:rPr>
                <w:i/>
                <w:sz w:val="20"/>
                <w:szCs w:val="20"/>
              </w:rPr>
              <w:t>(</w:t>
            </w:r>
            <w:proofErr w:type="gramEnd"/>
            <w:r w:rsidR="00401547">
              <w:rPr>
                <w:i/>
                <w:sz w:val="20"/>
                <w:szCs w:val="20"/>
              </w:rPr>
              <w:t xml:space="preserve">Adını ve/veya </w:t>
            </w:r>
            <w:r w:rsidR="005E1D97" w:rsidRPr="001B0439">
              <w:rPr>
                <w:i/>
                <w:sz w:val="20"/>
                <w:szCs w:val="20"/>
              </w:rPr>
              <w:t xml:space="preserve">soyadını söyler. </w:t>
            </w:r>
            <w:r w:rsidR="000E51B6">
              <w:rPr>
                <w:i/>
                <w:sz w:val="20"/>
                <w:szCs w:val="20"/>
              </w:rPr>
              <w:t xml:space="preserve">Fiziksel özelliklerini söyler. </w:t>
            </w:r>
            <w:r w:rsidR="00EE387A" w:rsidRPr="001B0439">
              <w:rPr>
                <w:i/>
                <w:sz w:val="20"/>
                <w:szCs w:val="20"/>
              </w:rPr>
              <w:t>Duygusal özelliklerini söyler.</w:t>
            </w:r>
            <w:proofErr w:type="gramStart"/>
            <w:r w:rsidR="00AF146F" w:rsidRPr="001B0439">
              <w:rPr>
                <w:i/>
                <w:sz w:val="20"/>
                <w:szCs w:val="20"/>
              </w:rPr>
              <w:t>)</w:t>
            </w:r>
            <w:proofErr w:type="gramEnd"/>
          </w:p>
          <w:p w:rsidR="006023A3" w:rsidRPr="001B0439" w:rsidRDefault="006023A3" w:rsidP="006023A3">
            <w:pPr>
              <w:rPr>
                <w:sz w:val="20"/>
                <w:szCs w:val="20"/>
              </w:rPr>
            </w:pPr>
            <w:r w:rsidRPr="001B0439">
              <w:rPr>
                <w:b/>
                <w:sz w:val="20"/>
                <w:szCs w:val="20"/>
              </w:rPr>
              <w:t>Kazanım 3:</w:t>
            </w:r>
            <w:r w:rsidRPr="001B0439">
              <w:rPr>
                <w:sz w:val="20"/>
                <w:szCs w:val="20"/>
              </w:rPr>
              <w:t xml:space="preserve"> Kendini yaratıcı yollarla ifade eder.</w:t>
            </w:r>
          </w:p>
          <w:p w:rsidR="006023A3" w:rsidRPr="001B0439" w:rsidRDefault="006023A3" w:rsidP="006023A3">
            <w:pPr>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Duygu, düşünce ve hayallerini özgün yollarla ifade eder. Nesneleri alışılmışın dışında kullanır. Özgün özellikler taşıyan ürünler oluşturur.</w:t>
            </w:r>
            <w:proofErr w:type="gramStart"/>
            <w:r w:rsidRPr="001B0439">
              <w:rPr>
                <w:i/>
                <w:sz w:val="20"/>
                <w:szCs w:val="20"/>
              </w:rPr>
              <w:t>)</w:t>
            </w:r>
            <w:proofErr w:type="gramEnd"/>
          </w:p>
          <w:p w:rsidR="006023A3" w:rsidRPr="001B0439" w:rsidRDefault="006023A3" w:rsidP="006023A3">
            <w:pPr>
              <w:rPr>
                <w:sz w:val="20"/>
                <w:szCs w:val="20"/>
              </w:rPr>
            </w:pPr>
            <w:r w:rsidRPr="001B0439">
              <w:rPr>
                <w:b/>
                <w:sz w:val="20"/>
                <w:szCs w:val="20"/>
              </w:rPr>
              <w:t>Kazanım 7:</w:t>
            </w:r>
            <w:r w:rsidRPr="001B0439">
              <w:rPr>
                <w:sz w:val="20"/>
                <w:szCs w:val="20"/>
              </w:rPr>
              <w:t xml:space="preserve"> Bir işi ya da görevi başarmak için kendini güdüler.</w:t>
            </w:r>
          </w:p>
          <w:p w:rsidR="006023A3" w:rsidRPr="001B0439" w:rsidRDefault="006023A3" w:rsidP="006023A3">
            <w:pPr>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Yetişkin yönlendirmesi olmadan bir işe başlar.</w:t>
            </w:r>
            <w:r w:rsidR="002A4869" w:rsidRPr="001B0439">
              <w:rPr>
                <w:i/>
                <w:sz w:val="20"/>
                <w:szCs w:val="20"/>
              </w:rPr>
              <w:t xml:space="preserve"> </w:t>
            </w:r>
            <w:r w:rsidRPr="001B0439">
              <w:rPr>
                <w:i/>
                <w:sz w:val="20"/>
                <w:szCs w:val="20"/>
              </w:rPr>
              <w:t>Başladığı işi zamanında bitirmek için çaba gösterir.</w:t>
            </w:r>
            <w:proofErr w:type="gramStart"/>
            <w:r w:rsidRPr="001B0439">
              <w:rPr>
                <w:i/>
                <w:sz w:val="20"/>
                <w:szCs w:val="20"/>
              </w:rPr>
              <w:t>)</w:t>
            </w:r>
            <w:proofErr w:type="gramEnd"/>
          </w:p>
          <w:p w:rsidR="006023A3" w:rsidRPr="001B0439" w:rsidRDefault="006023A3" w:rsidP="006023A3">
            <w:pPr>
              <w:rPr>
                <w:sz w:val="20"/>
                <w:szCs w:val="20"/>
              </w:rPr>
            </w:pPr>
            <w:r w:rsidRPr="001B0439">
              <w:rPr>
                <w:b/>
                <w:sz w:val="20"/>
                <w:szCs w:val="20"/>
              </w:rPr>
              <w:t>Kazanım 10:</w:t>
            </w:r>
            <w:r w:rsidRPr="001B0439">
              <w:rPr>
                <w:sz w:val="20"/>
                <w:szCs w:val="20"/>
              </w:rPr>
              <w:t xml:space="preserve"> Sorumluluklarını yerine getirir.</w:t>
            </w:r>
          </w:p>
          <w:p w:rsidR="006023A3" w:rsidRPr="001B0439" w:rsidRDefault="006023A3" w:rsidP="006023A3">
            <w:pPr>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Sorumluluk almaya istekli olduğunu gösterir.</w:t>
            </w:r>
            <w:r w:rsidR="002A4869" w:rsidRPr="001B0439">
              <w:rPr>
                <w:i/>
                <w:sz w:val="20"/>
                <w:szCs w:val="20"/>
              </w:rPr>
              <w:t xml:space="preserve"> </w:t>
            </w:r>
            <w:r w:rsidRPr="001B0439">
              <w:rPr>
                <w:i/>
                <w:sz w:val="20"/>
                <w:szCs w:val="20"/>
              </w:rPr>
              <w:t>Üstlendiği sorumluluğu yerine getirir.</w:t>
            </w:r>
            <w:r w:rsidR="000E51B6">
              <w:rPr>
                <w:i/>
                <w:sz w:val="20"/>
                <w:szCs w:val="20"/>
              </w:rPr>
              <w:t xml:space="preserve"> Sorumluluklarını yerine getirmediğinde olası sonuçları söyler.</w:t>
            </w:r>
            <w:proofErr w:type="gramStart"/>
            <w:r w:rsidRPr="001B0439">
              <w:rPr>
                <w:i/>
                <w:sz w:val="20"/>
                <w:szCs w:val="20"/>
              </w:rPr>
              <w:t>)</w:t>
            </w:r>
            <w:proofErr w:type="gramEnd"/>
          </w:p>
          <w:p w:rsidR="006023A3" w:rsidRPr="001B0439" w:rsidRDefault="006023A3" w:rsidP="006023A3">
            <w:pPr>
              <w:rPr>
                <w:sz w:val="20"/>
                <w:szCs w:val="20"/>
              </w:rPr>
            </w:pPr>
            <w:r w:rsidRPr="001B0439">
              <w:rPr>
                <w:b/>
                <w:sz w:val="20"/>
                <w:szCs w:val="20"/>
              </w:rPr>
              <w:lastRenderedPageBreak/>
              <w:t>Kazanım 12:</w:t>
            </w:r>
            <w:r w:rsidRPr="001B0439">
              <w:rPr>
                <w:sz w:val="20"/>
                <w:szCs w:val="20"/>
              </w:rPr>
              <w:t xml:space="preserve"> Değişik ortamlardaki kurallara uyar.</w:t>
            </w:r>
          </w:p>
          <w:p w:rsidR="00EE387A" w:rsidRPr="001B0439" w:rsidRDefault="006023A3" w:rsidP="004B22F4">
            <w:pPr>
              <w:rPr>
                <w:i/>
                <w:sz w:val="20"/>
                <w:szCs w:val="20"/>
              </w:rPr>
            </w:pPr>
            <w:r w:rsidRPr="001B0439">
              <w:rPr>
                <w:b/>
                <w:sz w:val="20"/>
                <w:szCs w:val="20"/>
              </w:rPr>
              <w:t>Göstergeleri:</w:t>
            </w:r>
            <w:r w:rsidRPr="001B0439">
              <w:rPr>
                <w:i/>
                <w:sz w:val="20"/>
                <w:szCs w:val="20"/>
              </w:rPr>
              <w:t>(Değişik ortamlardaki kuralların belirlenmesinde düşüncesini söyler.)</w:t>
            </w:r>
          </w:p>
          <w:p w:rsidR="0076231E" w:rsidRPr="001B0439" w:rsidRDefault="0076231E" w:rsidP="0076231E">
            <w:pPr>
              <w:contextualSpacing/>
              <w:jc w:val="both"/>
              <w:rPr>
                <w:b/>
                <w:sz w:val="20"/>
                <w:szCs w:val="20"/>
              </w:rPr>
            </w:pPr>
            <w:r w:rsidRPr="001B0439">
              <w:rPr>
                <w:b/>
                <w:sz w:val="20"/>
                <w:szCs w:val="20"/>
              </w:rPr>
              <w:t>ÖZBAKIM BECERİLERİ:</w:t>
            </w:r>
          </w:p>
          <w:p w:rsidR="0076231E" w:rsidRPr="001B0439" w:rsidRDefault="0076231E" w:rsidP="0076231E">
            <w:pPr>
              <w:contextualSpacing/>
              <w:jc w:val="both"/>
              <w:rPr>
                <w:b/>
                <w:sz w:val="20"/>
                <w:szCs w:val="20"/>
              </w:rPr>
            </w:pPr>
            <w:r w:rsidRPr="001B0439">
              <w:rPr>
                <w:b/>
                <w:sz w:val="20"/>
                <w:szCs w:val="20"/>
              </w:rPr>
              <w:t>Kazanım 1:</w:t>
            </w:r>
            <w:r w:rsidRPr="001B0439">
              <w:rPr>
                <w:sz w:val="20"/>
                <w:szCs w:val="20"/>
              </w:rPr>
              <w:t xml:space="preserve"> Bedeniyle ilgili temizlik kurallarını uygular.</w:t>
            </w:r>
          </w:p>
          <w:p w:rsidR="0076231E" w:rsidRPr="001B0439" w:rsidRDefault="0076231E" w:rsidP="0076231E">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Elini/yüzünü yıkar. Tuvalet gereksinimine yönelik işleri yapar</w:t>
            </w:r>
            <w:r w:rsidRPr="001B0439">
              <w:rPr>
                <w:b/>
                <w:i/>
                <w:sz w:val="20"/>
                <w:szCs w:val="20"/>
              </w:rPr>
              <w:t>.</w:t>
            </w:r>
            <w:proofErr w:type="gramStart"/>
            <w:r w:rsidRPr="001B0439">
              <w:rPr>
                <w:b/>
                <w:i/>
                <w:sz w:val="20"/>
                <w:szCs w:val="20"/>
              </w:rPr>
              <w:t>)</w:t>
            </w:r>
            <w:proofErr w:type="gramEnd"/>
          </w:p>
          <w:p w:rsidR="0076231E" w:rsidRPr="001B0439" w:rsidRDefault="0076231E" w:rsidP="0076231E">
            <w:pPr>
              <w:contextualSpacing/>
              <w:jc w:val="both"/>
              <w:rPr>
                <w:sz w:val="20"/>
                <w:szCs w:val="20"/>
              </w:rPr>
            </w:pPr>
            <w:r w:rsidRPr="001B0439">
              <w:rPr>
                <w:b/>
                <w:sz w:val="20"/>
                <w:szCs w:val="20"/>
              </w:rPr>
              <w:t>Kazanım 3:</w:t>
            </w:r>
            <w:r w:rsidRPr="001B0439">
              <w:rPr>
                <w:sz w:val="20"/>
                <w:szCs w:val="20"/>
              </w:rPr>
              <w:t xml:space="preserve"> Yaşam alanlarında gerekli düzenlemeler yapar.</w:t>
            </w:r>
          </w:p>
          <w:p w:rsidR="0076231E" w:rsidRPr="001B0439" w:rsidRDefault="0076231E" w:rsidP="0076231E">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Ev/okuldaki eşyaları temiz ve özenle kullanır. Ev/okuldaki eşyaları toplar. Ev/okuldaki eşyalarını katlar.</w:t>
            </w:r>
            <w:proofErr w:type="gramStart"/>
            <w:r w:rsidRPr="001B0439">
              <w:rPr>
                <w:i/>
                <w:sz w:val="20"/>
                <w:szCs w:val="20"/>
              </w:rPr>
              <w:t>)</w:t>
            </w:r>
            <w:proofErr w:type="gramEnd"/>
          </w:p>
          <w:p w:rsidR="0076231E" w:rsidRPr="001B0439" w:rsidRDefault="0076231E" w:rsidP="0076231E">
            <w:pPr>
              <w:contextualSpacing/>
              <w:jc w:val="both"/>
              <w:rPr>
                <w:sz w:val="20"/>
                <w:szCs w:val="20"/>
              </w:rPr>
            </w:pPr>
            <w:r w:rsidRPr="001B0439">
              <w:rPr>
                <w:b/>
                <w:sz w:val="20"/>
                <w:szCs w:val="20"/>
              </w:rPr>
              <w:t xml:space="preserve">Kazanım 6: </w:t>
            </w:r>
            <w:r w:rsidRPr="001B0439">
              <w:rPr>
                <w:sz w:val="20"/>
                <w:szCs w:val="20"/>
              </w:rPr>
              <w:t>Günlük yaşam becerileri için gerekli araç ve gereçleri kullanır.</w:t>
            </w:r>
          </w:p>
          <w:p w:rsidR="0076231E" w:rsidRPr="001B0439" w:rsidRDefault="0076231E" w:rsidP="0076231E">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Beslenme sırasında uygun araç ve gereçleri kullanır. Beden temizliğiyle ilgili malzemeleri kullanır. Çevre temizliği ile ilgili uygun araç ve gereçleri kullanır.</w:t>
            </w:r>
            <w:proofErr w:type="gramStart"/>
            <w:r w:rsidRPr="001B0439">
              <w:rPr>
                <w:i/>
                <w:sz w:val="20"/>
                <w:szCs w:val="20"/>
              </w:rPr>
              <w:t>)</w:t>
            </w:r>
            <w:proofErr w:type="gramEnd"/>
          </w:p>
          <w:p w:rsidR="0076231E" w:rsidRPr="001B0439" w:rsidRDefault="00972237" w:rsidP="0076231E">
            <w:pPr>
              <w:contextualSpacing/>
              <w:jc w:val="both"/>
              <w:rPr>
                <w:sz w:val="20"/>
                <w:szCs w:val="20"/>
              </w:rPr>
            </w:pPr>
            <w:r w:rsidRPr="00972237">
              <w:rPr>
                <w:b/>
                <w:noProof/>
                <w:sz w:val="20"/>
                <w:szCs w:val="20"/>
              </w:rPr>
              <w:pict>
                <v:shape id="_x0000_s1027" type="#_x0000_t202" style="position:absolute;left:0;text-align:left;margin-left:-60pt;margin-top:3.2pt;width:30.95pt;height:77.75pt;z-index:251659264;mso-width-relative:margin;mso-height-relative:margin" stroked="f">
                  <v:textbox style="layout-flow:vertical;mso-layout-flow-alt:bottom-to-top;mso-next-textbox:#_x0000_s1027;mso-fit-shape-to-text:t">
                    <w:txbxContent>
                      <w:p w:rsidR="00A1514A" w:rsidRPr="00A1514A" w:rsidRDefault="00A1514A" w:rsidP="00A1514A">
                        <w:pPr>
                          <w:rPr>
                            <w:b/>
                            <w:sz w:val="28"/>
                            <w:szCs w:val="28"/>
                          </w:rPr>
                        </w:pPr>
                        <w:r>
                          <w:rPr>
                            <w:b/>
                            <w:sz w:val="28"/>
                            <w:szCs w:val="28"/>
                          </w:rPr>
                          <w:t>HAZİRAN</w:t>
                        </w:r>
                      </w:p>
                    </w:txbxContent>
                  </v:textbox>
                </v:shape>
              </w:pict>
            </w:r>
            <w:r w:rsidR="0076231E" w:rsidRPr="001B0439">
              <w:rPr>
                <w:b/>
                <w:sz w:val="20"/>
                <w:szCs w:val="20"/>
              </w:rPr>
              <w:t>Kazanım 7:</w:t>
            </w:r>
            <w:r w:rsidR="0076231E" w:rsidRPr="001B0439">
              <w:rPr>
                <w:sz w:val="20"/>
                <w:szCs w:val="20"/>
              </w:rPr>
              <w:t xml:space="preserve"> Kendini tehlikelerden ve kazalardan korur.</w:t>
            </w:r>
          </w:p>
          <w:p w:rsidR="00A90EEE" w:rsidRPr="007D4E6B" w:rsidRDefault="0076231E" w:rsidP="007D4E6B">
            <w:pPr>
              <w:contextualSpacing/>
              <w:jc w:val="both"/>
              <w:rPr>
                <w:i/>
                <w:sz w:val="20"/>
                <w:szCs w:val="20"/>
              </w:rPr>
            </w:pPr>
            <w:r w:rsidRPr="001B0439">
              <w:rPr>
                <w:b/>
                <w:sz w:val="20"/>
                <w:szCs w:val="20"/>
              </w:rPr>
              <w:t>Göstergeleri:</w:t>
            </w:r>
            <w:proofErr w:type="gramStart"/>
            <w:r w:rsidRPr="001B0439">
              <w:rPr>
                <w:i/>
                <w:sz w:val="20"/>
                <w:szCs w:val="20"/>
              </w:rPr>
              <w:t>(</w:t>
            </w:r>
            <w:proofErr w:type="gramEnd"/>
            <w:r w:rsidRPr="001B0439">
              <w:rPr>
                <w:i/>
                <w:sz w:val="20"/>
                <w:szCs w:val="20"/>
              </w:rPr>
              <w:t>Tehlikeli olan durumları söyler. Kendini tehlikelerden ve kazalardan korumak için yapılması gerekenleri söyler. Temel güvenlik kurallarını bilir.</w:t>
            </w:r>
            <w:proofErr w:type="gramStart"/>
            <w:r w:rsidRPr="001B0439">
              <w:rPr>
                <w:i/>
                <w:sz w:val="20"/>
                <w:szCs w:val="20"/>
              </w:rPr>
              <w:t>)</w:t>
            </w:r>
            <w:proofErr w:type="gramEnd"/>
          </w:p>
        </w:tc>
      </w:tr>
      <w:tr w:rsidR="007D0B78" w:rsidRPr="006023A3" w:rsidTr="00BC1459">
        <w:trPr>
          <w:trHeight w:val="331"/>
        </w:trPr>
        <w:tc>
          <w:tcPr>
            <w:tcW w:w="1526" w:type="dxa"/>
            <w:vMerge w:val="restart"/>
            <w:shd w:val="clear" w:color="auto" w:fill="auto"/>
            <w:textDirection w:val="btLr"/>
            <w:vAlign w:val="center"/>
          </w:tcPr>
          <w:p w:rsidR="00092092" w:rsidRPr="006023A3" w:rsidRDefault="006244B4" w:rsidP="00B85CD8">
            <w:pPr>
              <w:ind w:left="113" w:right="113"/>
              <w:jc w:val="center"/>
              <w:rPr>
                <w:b/>
                <w:sz w:val="28"/>
                <w:szCs w:val="28"/>
              </w:rPr>
            </w:pPr>
            <w:r>
              <w:rPr>
                <w:b/>
                <w:sz w:val="28"/>
                <w:szCs w:val="28"/>
              </w:rPr>
              <w:t>HAZİRAN</w:t>
            </w:r>
          </w:p>
        </w:tc>
        <w:tc>
          <w:tcPr>
            <w:tcW w:w="13703" w:type="dxa"/>
            <w:gridSpan w:val="3"/>
            <w:vMerge/>
            <w:tcBorders>
              <w:bottom w:val="single" w:sz="4" w:space="0" w:color="auto"/>
            </w:tcBorders>
            <w:shd w:val="clear" w:color="auto" w:fill="auto"/>
          </w:tcPr>
          <w:p w:rsidR="00C046D8" w:rsidRPr="001B0439" w:rsidRDefault="00C046D8" w:rsidP="0017517B">
            <w:pPr>
              <w:rPr>
                <w:b/>
                <w:sz w:val="20"/>
                <w:szCs w:val="20"/>
                <w:u w:val="single"/>
              </w:rPr>
            </w:pPr>
          </w:p>
        </w:tc>
      </w:tr>
      <w:tr w:rsidR="007D0B78" w:rsidRPr="006023A3" w:rsidTr="00BC1459">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703" w:type="dxa"/>
            <w:gridSpan w:val="3"/>
            <w:tcBorders>
              <w:top w:val="single" w:sz="4" w:space="0" w:color="auto"/>
              <w:left w:val="single" w:sz="4" w:space="0" w:color="auto"/>
              <w:bottom w:val="nil"/>
              <w:right w:val="single" w:sz="4" w:space="0" w:color="auto"/>
            </w:tcBorders>
            <w:shd w:val="clear" w:color="auto" w:fill="auto"/>
          </w:tcPr>
          <w:p w:rsidR="004D38A6" w:rsidRPr="001B0439" w:rsidRDefault="004D38A6" w:rsidP="0017517B">
            <w:pPr>
              <w:rPr>
                <w:b/>
                <w:sz w:val="20"/>
                <w:szCs w:val="20"/>
                <w:u w:val="single"/>
              </w:rPr>
            </w:pPr>
            <w:r w:rsidRPr="001B0439">
              <w:rPr>
                <w:b/>
                <w:sz w:val="20"/>
                <w:szCs w:val="20"/>
                <w:u w:val="single"/>
              </w:rPr>
              <w:t>KAVRAMLAR</w:t>
            </w:r>
          </w:p>
          <w:p w:rsidR="004D38A6" w:rsidRPr="001B0439" w:rsidRDefault="004D38A6" w:rsidP="0017517B">
            <w:pPr>
              <w:rPr>
                <w:b/>
                <w:sz w:val="20"/>
                <w:szCs w:val="20"/>
                <w:u w:val="single"/>
              </w:rPr>
            </w:pPr>
          </w:p>
        </w:tc>
      </w:tr>
      <w:tr w:rsidR="00B85CD8" w:rsidRPr="006023A3" w:rsidTr="00BC1459">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678" w:type="dxa"/>
            <w:tcBorders>
              <w:top w:val="nil"/>
              <w:left w:val="single" w:sz="4" w:space="0" w:color="auto"/>
              <w:bottom w:val="single" w:sz="4" w:space="0" w:color="auto"/>
              <w:right w:val="nil"/>
            </w:tcBorders>
            <w:shd w:val="clear" w:color="auto" w:fill="auto"/>
          </w:tcPr>
          <w:p w:rsidR="006023A3" w:rsidRPr="006023A3" w:rsidRDefault="00F459C6" w:rsidP="00F459C6">
            <w:pPr>
              <w:pStyle w:val="ListeParagraf"/>
              <w:numPr>
                <w:ilvl w:val="0"/>
                <w:numId w:val="2"/>
              </w:numPr>
              <w:spacing w:after="0" w:line="240" w:lineRule="auto"/>
              <w:rPr>
                <w:rFonts w:ascii="Times New Roman" w:hAnsi="Times New Roman"/>
                <w:sz w:val="20"/>
                <w:szCs w:val="20"/>
              </w:rPr>
            </w:pPr>
            <w:r w:rsidRPr="00F459C6">
              <w:rPr>
                <w:rFonts w:ascii="Times New Roman" w:hAnsi="Times New Roman"/>
                <w:b/>
                <w:sz w:val="20"/>
                <w:szCs w:val="20"/>
              </w:rPr>
              <w:t>Renk:</w:t>
            </w:r>
            <w:r>
              <w:rPr>
                <w:rFonts w:ascii="Times New Roman" w:hAnsi="Times New Roman"/>
                <w:sz w:val="20"/>
                <w:szCs w:val="20"/>
              </w:rPr>
              <w:t xml:space="preserve"> </w:t>
            </w:r>
            <w:r w:rsidR="006023A3" w:rsidRPr="006023A3">
              <w:rPr>
                <w:rFonts w:ascii="Times New Roman" w:hAnsi="Times New Roman"/>
                <w:sz w:val="20"/>
                <w:szCs w:val="20"/>
              </w:rPr>
              <w:t>Kırmızı</w:t>
            </w:r>
            <w:r w:rsidR="00AB5DAD">
              <w:rPr>
                <w:rFonts w:ascii="Times New Roman" w:hAnsi="Times New Roman"/>
                <w:sz w:val="20"/>
                <w:szCs w:val="20"/>
              </w:rPr>
              <w:t>, mavi</w:t>
            </w:r>
            <w:r w:rsidR="00D57561">
              <w:rPr>
                <w:rFonts w:ascii="Times New Roman" w:hAnsi="Times New Roman"/>
                <w:sz w:val="20"/>
                <w:szCs w:val="20"/>
              </w:rPr>
              <w:t xml:space="preserve">, </w:t>
            </w:r>
            <w:r w:rsidR="00DB4285">
              <w:rPr>
                <w:rFonts w:ascii="Times New Roman" w:hAnsi="Times New Roman"/>
                <w:sz w:val="20"/>
                <w:szCs w:val="20"/>
              </w:rPr>
              <w:t>sarı, yeşil, kahverengi, turuncu</w:t>
            </w:r>
            <w:r w:rsidR="006023A3" w:rsidRPr="006023A3">
              <w:rPr>
                <w:rFonts w:ascii="Times New Roman" w:hAnsi="Times New Roman"/>
                <w:sz w:val="20"/>
                <w:szCs w:val="20"/>
              </w:rPr>
              <w:t xml:space="preserve">                                                                                  </w:t>
            </w:r>
          </w:p>
          <w:p w:rsidR="006023A3" w:rsidRPr="00B35DB6" w:rsidRDefault="00F459C6" w:rsidP="00304231">
            <w:pPr>
              <w:pStyle w:val="ListeParagraf"/>
              <w:numPr>
                <w:ilvl w:val="0"/>
                <w:numId w:val="2"/>
              </w:numPr>
              <w:spacing w:after="0" w:line="240" w:lineRule="auto"/>
              <w:rPr>
                <w:rFonts w:ascii="Times New Roman" w:hAnsi="Times New Roman"/>
                <w:sz w:val="20"/>
                <w:szCs w:val="20"/>
              </w:rPr>
            </w:pPr>
            <w:r w:rsidRPr="00F459C6">
              <w:rPr>
                <w:rFonts w:ascii="Times New Roman" w:hAnsi="Times New Roman"/>
                <w:b/>
                <w:sz w:val="20"/>
                <w:szCs w:val="20"/>
              </w:rPr>
              <w:t>Zıt:</w:t>
            </w:r>
            <w:r>
              <w:rPr>
                <w:rFonts w:ascii="Times New Roman" w:hAnsi="Times New Roman"/>
                <w:sz w:val="20"/>
                <w:szCs w:val="20"/>
              </w:rPr>
              <w:t xml:space="preserve"> </w:t>
            </w:r>
            <w:r w:rsidR="00304231">
              <w:rPr>
                <w:rFonts w:ascii="Times New Roman" w:hAnsi="Times New Roman"/>
                <w:sz w:val="20"/>
                <w:szCs w:val="20"/>
              </w:rPr>
              <w:t xml:space="preserve">Ters-düz, </w:t>
            </w:r>
            <w:r w:rsidR="00AF146F">
              <w:rPr>
                <w:rFonts w:ascii="Times New Roman" w:hAnsi="Times New Roman"/>
                <w:sz w:val="20"/>
                <w:szCs w:val="20"/>
              </w:rPr>
              <w:t>kirli-temiz</w:t>
            </w:r>
            <w:r w:rsidR="007B42F2">
              <w:rPr>
                <w:rFonts w:ascii="Times New Roman" w:hAnsi="Times New Roman"/>
                <w:sz w:val="20"/>
                <w:szCs w:val="20"/>
              </w:rPr>
              <w:t>, kolay-zor, düz-eğri, başlangıç-bitiş</w:t>
            </w:r>
            <w:r w:rsidR="00202C36">
              <w:rPr>
                <w:rFonts w:ascii="Times New Roman" w:hAnsi="Times New Roman"/>
                <w:sz w:val="20"/>
                <w:szCs w:val="20"/>
              </w:rPr>
              <w:t>, aynı-farklı-benzer, hızlı-yavaş, açık-koyu, karanlık-aydınlık,  hızlı-yavaş, şişman-zayıf, derin-sığ</w:t>
            </w:r>
          </w:p>
          <w:p w:rsidR="00304231" w:rsidRDefault="00566A8D" w:rsidP="00077231">
            <w:pPr>
              <w:pStyle w:val="ListeParagraf"/>
              <w:numPr>
                <w:ilvl w:val="0"/>
                <w:numId w:val="2"/>
              </w:numPr>
              <w:spacing w:after="0" w:line="240" w:lineRule="auto"/>
              <w:jc w:val="both"/>
              <w:rPr>
                <w:rFonts w:ascii="Times New Roman" w:hAnsi="Times New Roman"/>
                <w:sz w:val="20"/>
                <w:szCs w:val="20"/>
              </w:rPr>
            </w:pPr>
            <w:r w:rsidRPr="00304231">
              <w:rPr>
                <w:rFonts w:ascii="Times New Roman" w:hAnsi="Times New Roman"/>
                <w:b/>
                <w:sz w:val="20"/>
                <w:szCs w:val="20"/>
              </w:rPr>
              <w:t>Boyut</w:t>
            </w:r>
            <w:r w:rsidR="00F459C6" w:rsidRPr="00304231">
              <w:rPr>
                <w:rFonts w:ascii="Times New Roman" w:hAnsi="Times New Roman"/>
                <w:b/>
                <w:sz w:val="20"/>
                <w:szCs w:val="20"/>
              </w:rPr>
              <w:t>:</w:t>
            </w:r>
            <w:r w:rsidRPr="00304231">
              <w:rPr>
                <w:rFonts w:ascii="Times New Roman" w:hAnsi="Times New Roman"/>
                <w:b/>
                <w:sz w:val="20"/>
                <w:szCs w:val="20"/>
              </w:rPr>
              <w:t xml:space="preserve"> </w:t>
            </w:r>
            <w:r w:rsidR="002A066A" w:rsidRPr="002A066A">
              <w:rPr>
                <w:rFonts w:ascii="Times New Roman" w:hAnsi="Times New Roman"/>
                <w:sz w:val="20"/>
                <w:szCs w:val="20"/>
              </w:rPr>
              <w:t>İnce-kalın</w:t>
            </w:r>
          </w:p>
          <w:p w:rsidR="00304231" w:rsidRDefault="009C5CFB" w:rsidP="00077231">
            <w:pPr>
              <w:pStyle w:val="ListeParagraf"/>
              <w:numPr>
                <w:ilvl w:val="0"/>
                <w:numId w:val="2"/>
              </w:numPr>
              <w:spacing w:after="0" w:line="240" w:lineRule="auto"/>
              <w:jc w:val="both"/>
              <w:rPr>
                <w:rFonts w:ascii="Times New Roman" w:hAnsi="Times New Roman"/>
                <w:sz w:val="20"/>
                <w:szCs w:val="20"/>
              </w:rPr>
            </w:pPr>
            <w:r w:rsidRPr="00304231">
              <w:rPr>
                <w:rFonts w:ascii="Times New Roman" w:hAnsi="Times New Roman"/>
                <w:b/>
                <w:sz w:val="20"/>
                <w:szCs w:val="20"/>
              </w:rPr>
              <w:t>Duy</w:t>
            </w:r>
            <w:r w:rsidR="006002C7" w:rsidRPr="00304231">
              <w:rPr>
                <w:rFonts w:ascii="Times New Roman" w:hAnsi="Times New Roman"/>
                <w:b/>
                <w:sz w:val="20"/>
                <w:szCs w:val="20"/>
              </w:rPr>
              <w:t>u:</w:t>
            </w:r>
            <w:r w:rsidR="006002C7" w:rsidRPr="00304231">
              <w:rPr>
                <w:rFonts w:ascii="Times New Roman" w:hAnsi="Times New Roman"/>
                <w:sz w:val="20"/>
                <w:szCs w:val="20"/>
              </w:rPr>
              <w:t xml:space="preserve"> </w:t>
            </w:r>
            <w:r w:rsidR="00C97E39">
              <w:rPr>
                <w:rFonts w:ascii="Times New Roman" w:hAnsi="Times New Roman"/>
                <w:sz w:val="20"/>
                <w:szCs w:val="20"/>
              </w:rPr>
              <w:t>T</w:t>
            </w:r>
            <w:r w:rsidR="005428C4">
              <w:rPr>
                <w:rFonts w:ascii="Times New Roman" w:hAnsi="Times New Roman"/>
                <w:sz w:val="20"/>
                <w:szCs w:val="20"/>
              </w:rPr>
              <w:t>atlı-tuzlu</w:t>
            </w:r>
            <w:r w:rsidR="006570AC">
              <w:rPr>
                <w:rFonts w:ascii="Times New Roman" w:hAnsi="Times New Roman"/>
                <w:sz w:val="20"/>
                <w:szCs w:val="20"/>
              </w:rPr>
              <w:t>, tüylü-tüysüz</w:t>
            </w:r>
          </w:p>
          <w:p w:rsidR="00F459C6" w:rsidRPr="006023A3" w:rsidRDefault="000D48CF" w:rsidP="00304231">
            <w:pPr>
              <w:pStyle w:val="ListeParagraf"/>
              <w:numPr>
                <w:ilvl w:val="0"/>
                <w:numId w:val="2"/>
              </w:numPr>
              <w:spacing w:after="0" w:line="240" w:lineRule="auto"/>
              <w:jc w:val="both"/>
              <w:rPr>
                <w:rFonts w:ascii="Times New Roman" w:hAnsi="Times New Roman"/>
                <w:b/>
                <w:sz w:val="20"/>
                <w:szCs w:val="20"/>
              </w:rPr>
            </w:pPr>
            <w:r w:rsidRPr="00304231">
              <w:rPr>
                <w:rFonts w:ascii="Times New Roman" w:hAnsi="Times New Roman"/>
                <w:b/>
                <w:sz w:val="20"/>
                <w:szCs w:val="20"/>
              </w:rPr>
              <w:t>Duygu:</w:t>
            </w:r>
            <w:r w:rsidRPr="00304231">
              <w:rPr>
                <w:rFonts w:ascii="Times New Roman" w:hAnsi="Times New Roman"/>
                <w:sz w:val="20"/>
                <w:szCs w:val="20"/>
              </w:rPr>
              <w:t xml:space="preserve"> </w:t>
            </w:r>
            <w:r w:rsidR="005428C4">
              <w:rPr>
                <w:rFonts w:ascii="Times New Roman" w:hAnsi="Times New Roman"/>
                <w:sz w:val="20"/>
                <w:szCs w:val="20"/>
              </w:rPr>
              <w:t>Mutlu-üzgün</w:t>
            </w:r>
          </w:p>
        </w:tc>
        <w:tc>
          <w:tcPr>
            <w:tcW w:w="4819" w:type="dxa"/>
            <w:tcBorders>
              <w:top w:val="nil"/>
              <w:left w:val="nil"/>
              <w:bottom w:val="single" w:sz="4" w:space="0" w:color="auto"/>
              <w:right w:val="nil"/>
            </w:tcBorders>
            <w:shd w:val="clear" w:color="auto" w:fill="auto"/>
          </w:tcPr>
          <w:p w:rsidR="006023A3" w:rsidRPr="006023A3" w:rsidRDefault="006023A3" w:rsidP="006023A3">
            <w:pPr>
              <w:pStyle w:val="ListeParagraf"/>
              <w:numPr>
                <w:ilvl w:val="0"/>
                <w:numId w:val="2"/>
              </w:numPr>
              <w:spacing w:after="0" w:line="240" w:lineRule="auto"/>
              <w:jc w:val="both"/>
              <w:rPr>
                <w:rFonts w:ascii="Times New Roman" w:hAnsi="Times New Roman"/>
                <w:sz w:val="20"/>
                <w:szCs w:val="20"/>
              </w:rPr>
            </w:pPr>
            <w:r w:rsidRPr="00F459C6">
              <w:rPr>
                <w:rFonts w:ascii="Times New Roman" w:hAnsi="Times New Roman"/>
                <w:b/>
                <w:sz w:val="20"/>
                <w:szCs w:val="20"/>
              </w:rPr>
              <w:t>Geometrik Şeki</w:t>
            </w:r>
            <w:r w:rsidR="00F459C6">
              <w:rPr>
                <w:rFonts w:ascii="Times New Roman" w:hAnsi="Times New Roman"/>
                <w:b/>
                <w:sz w:val="20"/>
                <w:szCs w:val="20"/>
              </w:rPr>
              <w:t>l</w:t>
            </w:r>
            <w:r w:rsidR="00F459C6" w:rsidRPr="00F459C6">
              <w:rPr>
                <w:rFonts w:ascii="Times New Roman" w:hAnsi="Times New Roman"/>
                <w:b/>
                <w:sz w:val="20"/>
                <w:szCs w:val="20"/>
              </w:rPr>
              <w:t>:</w:t>
            </w:r>
            <w:r w:rsidR="00A24B46">
              <w:rPr>
                <w:rFonts w:ascii="Times New Roman" w:hAnsi="Times New Roman"/>
                <w:sz w:val="20"/>
                <w:szCs w:val="20"/>
              </w:rPr>
              <w:t xml:space="preserve"> </w:t>
            </w:r>
            <w:r w:rsidR="00066E39">
              <w:rPr>
                <w:rFonts w:ascii="Times New Roman" w:hAnsi="Times New Roman"/>
                <w:sz w:val="20"/>
                <w:szCs w:val="20"/>
              </w:rPr>
              <w:t>kare, dikdörtgen, üçgen, daire, çember, beşgen, altıgen</w:t>
            </w:r>
          </w:p>
          <w:p w:rsidR="00077231" w:rsidRPr="00CA614F" w:rsidRDefault="00F459C6" w:rsidP="00CA614F">
            <w:pPr>
              <w:pStyle w:val="ListeParagraf"/>
              <w:numPr>
                <w:ilvl w:val="0"/>
                <w:numId w:val="2"/>
              </w:numPr>
              <w:spacing w:after="0" w:line="240" w:lineRule="auto"/>
              <w:jc w:val="both"/>
              <w:rPr>
                <w:rFonts w:ascii="Times New Roman" w:hAnsi="Times New Roman"/>
                <w:sz w:val="20"/>
                <w:szCs w:val="20"/>
              </w:rPr>
            </w:pPr>
            <w:r w:rsidRPr="00077231">
              <w:rPr>
                <w:rFonts w:ascii="Times New Roman" w:hAnsi="Times New Roman"/>
                <w:b/>
                <w:sz w:val="20"/>
                <w:szCs w:val="20"/>
              </w:rPr>
              <w:t>Miktar:</w:t>
            </w:r>
            <w:r w:rsidRPr="00077231">
              <w:rPr>
                <w:rFonts w:ascii="Times New Roman" w:hAnsi="Times New Roman"/>
                <w:sz w:val="20"/>
                <w:szCs w:val="20"/>
              </w:rPr>
              <w:t xml:space="preserve"> </w:t>
            </w:r>
            <w:r w:rsidR="00317453">
              <w:rPr>
                <w:rFonts w:ascii="Times New Roman" w:hAnsi="Times New Roman"/>
                <w:sz w:val="20"/>
                <w:szCs w:val="20"/>
              </w:rPr>
              <w:t>Az-çok</w:t>
            </w:r>
            <w:r w:rsidR="00BD73FF">
              <w:rPr>
                <w:rFonts w:ascii="Times New Roman" w:hAnsi="Times New Roman"/>
                <w:sz w:val="20"/>
                <w:szCs w:val="20"/>
              </w:rPr>
              <w:t>, bütün yarım</w:t>
            </w:r>
          </w:p>
          <w:p w:rsidR="00B35DB6" w:rsidRDefault="001D46C8" w:rsidP="006023A3">
            <w:pPr>
              <w:pStyle w:val="ListeParagraf"/>
              <w:numPr>
                <w:ilvl w:val="0"/>
                <w:numId w:val="2"/>
              </w:numPr>
              <w:spacing w:after="0" w:line="240" w:lineRule="auto"/>
              <w:jc w:val="both"/>
              <w:rPr>
                <w:rFonts w:ascii="Times New Roman" w:hAnsi="Times New Roman"/>
                <w:sz w:val="20"/>
                <w:szCs w:val="20"/>
              </w:rPr>
            </w:pPr>
            <w:r>
              <w:rPr>
                <w:rFonts w:ascii="Times New Roman" w:hAnsi="Times New Roman"/>
                <w:b/>
                <w:sz w:val="20"/>
                <w:szCs w:val="20"/>
              </w:rPr>
              <w:t>Yön/</w:t>
            </w:r>
            <w:proofErr w:type="gramStart"/>
            <w:r>
              <w:rPr>
                <w:rFonts w:ascii="Times New Roman" w:hAnsi="Times New Roman"/>
                <w:b/>
                <w:sz w:val="20"/>
                <w:szCs w:val="20"/>
              </w:rPr>
              <w:t>Mekanda</w:t>
            </w:r>
            <w:proofErr w:type="gramEnd"/>
            <w:r w:rsidR="00304231">
              <w:rPr>
                <w:rFonts w:ascii="Times New Roman" w:hAnsi="Times New Roman"/>
                <w:b/>
                <w:sz w:val="20"/>
                <w:szCs w:val="20"/>
              </w:rPr>
              <w:t xml:space="preserve"> </w:t>
            </w:r>
            <w:r w:rsidR="00F459C6" w:rsidRPr="00B35DB6">
              <w:rPr>
                <w:rFonts w:ascii="Times New Roman" w:hAnsi="Times New Roman"/>
                <w:b/>
                <w:sz w:val="20"/>
                <w:szCs w:val="20"/>
              </w:rPr>
              <w:t>Konum:</w:t>
            </w:r>
            <w:r w:rsidR="00F459C6" w:rsidRPr="00B35DB6">
              <w:rPr>
                <w:rFonts w:ascii="Times New Roman" w:hAnsi="Times New Roman"/>
                <w:sz w:val="20"/>
                <w:szCs w:val="20"/>
              </w:rPr>
              <w:t xml:space="preserve"> </w:t>
            </w:r>
            <w:r w:rsidR="003F7E60">
              <w:rPr>
                <w:rFonts w:ascii="Times New Roman" w:hAnsi="Times New Roman"/>
                <w:sz w:val="20"/>
                <w:szCs w:val="20"/>
              </w:rPr>
              <w:t>İleri-geri</w:t>
            </w:r>
          </w:p>
          <w:p w:rsidR="006023A3" w:rsidRPr="00B35DB6" w:rsidRDefault="00F459C6" w:rsidP="006023A3">
            <w:pPr>
              <w:pStyle w:val="ListeParagraf"/>
              <w:numPr>
                <w:ilvl w:val="0"/>
                <w:numId w:val="2"/>
              </w:numPr>
              <w:spacing w:after="0" w:line="240" w:lineRule="auto"/>
              <w:jc w:val="both"/>
              <w:rPr>
                <w:rFonts w:ascii="Times New Roman" w:hAnsi="Times New Roman"/>
                <w:sz w:val="20"/>
                <w:szCs w:val="20"/>
              </w:rPr>
            </w:pPr>
            <w:r w:rsidRPr="00B35DB6">
              <w:rPr>
                <w:rFonts w:ascii="Times New Roman" w:hAnsi="Times New Roman"/>
                <w:b/>
                <w:sz w:val="20"/>
                <w:szCs w:val="20"/>
              </w:rPr>
              <w:t>Sayı/Sayma</w:t>
            </w:r>
            <w:r w:rsidRPr="00304231">
              <w:rPr>
                <w:rFonts w:ascii="Times New Roman" w:hAnsi="Times New Roman"/>
                <w:b/>
                <w:sz w:val="20"/>
                <w:szCs w:val="20"/>
              </w:rPr>
              <w:t>:</w:t>
            </w:r>
            <w:r w:rsidR="001C04CE">
              <w:rPr>
                <w:rFonts w:ascii="Times New Roman" w:hAnsi="Times New Roman"/>
                <w:b/>
                <w:sz w:val="20"/>
                <w:szCs w:val="20"/>
              </w:rPr>
              <w:t xml:space="preserve"> </w:t>
            </w:r>
            <w:r w:rsidR="001C04CE" w:rsidRPr="001C04CE">
              <w:rPr>
                <w:rFonts w:ascii="Times New Roman" w:hAnsi="Times New Roman"/>
                <w:sz w:val="20"/>
                <w:szCs w:val="20"/>
              </w:rPr>
              <w:t>1-20</w:t>
            </w:r>
            <w:r w:rsidR="0077009B">
              <w:rPr>
                <w:rFonts w:ascii="Times New Roman" w:hAnsi="Times New Roman"/>
                <w:sz w:val="20"/>
                <w:szCs w:val="20"/>
              </w:rPr>
              <w:t xml:space="preserve">, 1. 2. 3. </w:t>
            </w:r>
          </w:p>
          <w:p w:rsidR="004D38A6" w:rsidRPr="006023A3" w:rsidRDefault="004D38A6" w:rsidP="004D38A6">
            <w:pPr>
              <w:pStyle w:val="ListeParagraf"/>
              <w:rPr>
                <w:rFonts w:ascii="Times New Roman" w:hAnsi="Times New Roman"/>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BC1459">
        <w:tc>
          <w:tcPr>
            <w:tcW w:w="1526" w:type="dxa"/>
            <w:vMerge/>
            <w:shd w:val="clear" w:color="auto" w:fill="auto"/>
          </w:tcPr>
          <w:p w:rsidR="004D38A6" w:rsidRPr="006023A3" w:rsidRDefault="004D38A6" w:rsidP="004D38A6">
            <w:pPr>
              <w:rPr>
                <w:b/>
                <w:sz w:val="20"/>
                <w:szCs w:val="20"/>
                <w:u w:val="single"/>
              </w:rPr>
            </w:pPr>
          </w:p>
        </w:tc>
        <w:tc>
          <w:tcPr>
            <w:tcW w:w="4678"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7D4E6B">
            <w:pPr>
              <w:jc w:val="center"/>
              <w:rPr>
                <w:b/>
                <w:sz w:val="20"/>
                <w:szCs w:val="20"/>
              </w:rPr>
            </w:pPr>
            <w:r w:rsidRPr="006023A3">
              <w:rPr>
                <w:b/>
                <w:sz w:val="20"/>
                <w:szCs w:val="20"/>
              </w:rPr>
              <w:t>AİLE KATILIMI</w:t>
            </w:r>
          </w:p>
        </w:tc>
      </w:tr>
      <w:tr w:rsidR="00B85CD8" w:rsidRPr="006023A3" w:rsidTr="00BC1459">
        <w:tc>
          <w:tcPr>
            <w:tcW w:w="1526" w:type="dxa"/>
            <w:vMerge/>
            <w:shd w:val="clear" w:color="auto" w:fill="auto"/>
          </w:tcPr>
          <w:p w:rsidR="004D38A6" w:rsidRPr="006023A3" w:rsidRDefault="004D38A6" w:rsidP="004D38A6">
            <w:pPr>
              <w:rPr>
                <w:b/>
                <w:sz w:val="20"/>
                <w:szCs w:val="20"/>
                <w:u w:val="single"/>
              </w:rPr>
            </w:pPr>
          </w:p>
        </w:tc>
        <w:tc>
          <w:tcPr>
            <w:tcW w:w="4678" w:type="dxa"/>
            <w:tcBorders>
              <w:left w:val="single" w:sz="4" w:space="0" w:color="000000"/>
            </w:tcBorders>
            <w:shd w:val="clear" w:color="auto" w:fill="auto"/>
          </w:tcPr>
          <w:p w:rsidR="00F87702" w:rsidRPr="00FE1A09" w:rsidRDefault="00F87702" w:rsidP="006B0EB6">
            <w:pPr>
              <w:numPr>
                <w:ilvl w:val="0"/>
                <w:numId w:val="9"/>
              </w:numPr>
              <w:autoSpaceDE w:val="0"/>
              <w:autoSpaceDN w:val="0"/>
              <w:adjustRightInd w:val="0"/>
              <w:spacing w:beforeLines="20" w:afterLines="20"/>
              <w:ind w:left="317" w:hanging="142"/>
              <w:rPr>
                <w:sz w:val="20"/>
                <w:szCs w:val="20"/>
              </w:rPr>
            </w:pPr>
            <w:r w:rsidRPr="00FE1A09">
              <w:rPr>
                <w:sz w:val="20"/>
                <w:szCs w:val="20"/>
              </w:rPr>
              <w:t>Çevre Koruma Haftası</w:t>
            </w:r>
          </w:p>
          <w:p w:rsidR="00F87702" w:rsidRPr="00FE1A09" w:rsidRDefault="00F87702" w:rsidP="006B0EB6">
            <w:pPr>
              <w:autoSpaceDE w:val="0"/>
              <w:autoSpaceDN w:val="0"/>
              <w:adjustRightInd w:val="0"/>
              <w:spacing w:beforeLines="20" w:afterLines="20"/>
              <w:rPr>
                <w:sz w:val="20"/>
                <w:szCs w:val="20"/>
              </w:rPr>
            </w:pPr>
            <w:r w:rsidRPr="00FE1A09">
              <w:rPr>
                <w:sz w:val="20"/>
                <w:szCs w:val="20"/>
              </w:rPr>
              <w:t>(Haziran ayının ikinci</w:t>
            </w:r>
            <w:r>
              <w:rPr>
                <w:sz w:val="20"/>
                <w:szCs w:val="20"/>
              </w:rPr>
              <w:t xml:space="preserve"> </w:t>
            </w:r>
            <w:r w:rsidRPr="00FE1A09">
              <w:rPr>
                <w:sz w:val="20"/>
                <w:szCs w:val="20"/>
              </w:rPr>
              <w:t>haftası)</w:t>
            </w:r>
          </w:p>
          <w:p w:rsidR="00D26312" w:rsidRPr="006023A3" w:rsidRDefault="00F87702" w:rsidP="006B0EB6">
            <w:pPr>
              <w:autoSpaceDE w:val="0"/>
              <w:autoSpaceDN w:val="0"/>
              <w:adjustRightInd w:val="0"/>
              <w:spacing w:beforeLines="20" w:afterLines="20"/>
              <w:rPr>
                <w:sz w:val="20"/>
                <w:szCs w:val="20"/>
              </w:rPr>
            </w:pPr>
            <w:r w:rsidRPr="00FE1A09">
              <w:rPr>
                <w:sz w:val="20"/>
                <w:szCs w:val="20"/>
              </w:rPr>
              <w:t>• Babalar Günü</w:t>
            </w:r>
            <w:r>
              <w:rPr>
                <w:sz w:val="20"/>
                <w:szCs w:val="20"/>
              </w:rPr>
              <w:t xml:space="preserve"> </w:t>
            </w:r>
            <w:r w:rsidRPr="00FE1A09">
              <w:rPr>
                <w:sz w:val="20"/>
                <w:szCs w:val="20"/>
              </w:rPr>
              <w:t>(Haziran ayının üçüncü</w:t>
            </w:r>
            <w:r>
              <w:rPr>
                <w:sz w:val="20"/>
                <w:szCs w:val="20"/>
              </w:rPr>
              <w:t xml:space="preserve"> </w:t>
            </w:r>
            <w:r w:rsidRPr="00FE1A09">
              <w:rPr>
                <w:sz w:val="20"/>
                <w:szCs w:val="20"/>
              </w:rPr>
              <w:t>Pazar günü)</w:t>
            </w:r>
          </w:p>
        </w:tc>
        <w:tc>
          <w:tcPr>
            <w:tcW w:w="4819" w:type="dxa"/>
            <w:shd w:val="clear" w:color="auto" w:fill="auto"/>
          </w:tcPr>
          <w:p w:rsidR="00EE387A" w:rsidRPr="00FE1A09" w:rsidRDefault="00EE387A" w:rsidP="006B0EB6">
            <w:pPr>
              <w:numPr>
                <w:ilvl w:val="0"/>
                <w:numId w:val="9"/>
              </w:numPr>
              <w:autoSpaceDE w:val="0"/>
              <w:autoSpaceDN w:val="0"/>
              <w:adjustRightInd w:val="0"/>
              <w:spacing w:beforeLines="20" w:afterLines="20"/>
              <w:ind w:left="175" w:hanging="142"/>
              <w:rPr>
                <w:sz w:val="20"/>
                <w:szCs w:val="20"/>
              </w:rPr>
            </w:pPr>
            <w:r w:rsidRPr="00FE1A09">
              <w:rPr>
                <w:sz w:val="20"/>
                <w:szCs w:val="20"/>
              </w:rPr>
              <w:t>Yakın çevredeki</w:t>
            </w:r>
            <w:r w:rsidR="00F87702">
              <w:rPr>
                <w:sz w:val="20"/>
                <w:szCs w:val="20"/>
              </w:rPr>
              <w:t xml:space="preserve"> </w:t>
            </w:r>
            <w:r w:rsidRPr="00FE1A09">
              <w:rPr>
                <w:sz w:val="20"/>
                <w:szCs w:val="20"/>
              </w:rPr>
              <w:t>bir seraya gezi</w:t>
            </w:r>
            <w:r w:rsidR="00F87702">
              <w:rPr>
                <w:sz w:val="20"/>
                <w:szCs w:val="20"/>
              </w:rPr>
              <w:t xml:space="preserve"> </w:t>
            </w:r>
            <w:r w:rsidRPr="00FE1A09">
              <w:rPr>
                <w:sz w:val="20"/>
                <w:szCs w:val="20"/>
              </w:rPr>
              <w:t>düzenlenir.</w:t>
            </w:r>
          </w:p>
          <w:p w:rsidR="00EE387A" w:rsidRPr="00FE1A09" w:rsidRDefault="00EE387A" w:rsidP="006B0EB6">
            <w:pPr>
              <w:autoSpaceDE w:val="0"/>
              <w:autoSpaceDN w:val="0"/>
              <w:adjustRightInd w:val="0"/>
              <w:spacing w:beforeLines="20" w:afterLines="20"/>
              <w:rPr>
                <w:sz w:val="20"/>
                <w:szCs w:val="20"/>
              </w:rPr>
            </w:pPr>
            <w:r w:rsidRPr="00FE1A09">
              <w:rPr>
                <w:sz w:val="20"/>
                <w:szCs w:val="20"/>
              </w:rPr>
              <w:t>• Çevre Koruma ile ilgili vakıflara ziyaret düzenlenebilir.</w:t>
            </w:r>
          </w:p>
          <w:p w:rsidR="004D38A6" w:rsidRPr="006023A3" w:rsidRDefault="004D38A6" w:rsidP="00B85CD8">
            <w:pPr>
              <w:contextualSpacing/>
              <w:jc w:val="both"/>
              <w:rPr>
                <w:sz w:val="20"/>
                <w:szCs w:val="20"/>
              </w:rPr>
            </w:pPr>
          </w:p>
        </w:tc>
        <w:tc>
          <w:tcPr>
            <w:tcW w:w="4206" w:type="dxa"/>
            <w:shd w:val="clear" w:color="auto" w:fill="auto"/>
          </w:tcPr>
          <w:p w:rsidR="00F87702" w:rsidRPr="00FE1A09" w:rsidRDefault="00F87702" w:rsidP="006B0EB6">
            <w:pPr>
              <w:numPr>
                <w:ilvl w:val="0"/>
                <w:numId w:val="9"/>
              </w:numPr>
              <w:autoSpaceDE w:val="0"/>
              <w:autoSpaceDN w:val="0"/>
              <w:adjustRightInd w:val="0"/>
              <w:spacing w:beforeLines="20" w:afterLines="20"/>
              <w:ind w:left="317" w:hanging="283"/>
              <w:rPr>
                <w:sz w:val="20"/>
                <w:szCs w:val="20"/>
              </w:rPr>
            </w:pPr>
            <w:r w:rsidRPr="00FE1A09">
              <w:rPr>
                <w:sz w:val="20"/>
                <w:szCs w:val="20"/>
              </w:rPr>
              <w:t>N</w:t>
            </w:r>
            <w:r w:rsidR="00312D6D">
              <w:rPr>
                <w:sz w:val="20"/>
                <w:szCs w:val="20"/>
              </w:rPr>
              <w:t>otlar aracılığı ile aileler yıl</w:t>
            </w:r>
            <w:r w:rsidRPr="00FE1A09">
              <w:rPr>
                <w:sz w:val="20"/>
                <w:szCs w:val="20"/>
              </w:rPr>
              <w:t>sonu etkinliklerine davet edilir.</w:t>
            </w:r>
          </w:p>
          <w:p w:rsidR="00F459C6" w:rsidRPr="006023A3" w:rsidRDefault="00F459C6" w:rsidP="00F459C6">
            <w:pPr>
              <w:pStyle w:val="ListeParagraf"/>
              <w:spacing w:after="0" w:line="240" w:lineRule="auto"/>
              <w:rPr>
                <w:rFonts w:ascii="Times New Roman" w:hAnsi="Times New Roman"/>
                <w:sz w:val="20"/>
                <w:szCs w:val="20"/>
              </w:rPr>
            </w:pPr>
          </w:p>
        </w:tc>
      </w:tr>
      <w:tr w:rsidR="007D0B78" w:rsidRPr="006023A3" w:rsidTr="00BC1459">
        <w:tc>
          <w:tcPr>
            <w:tcW w:w="15229" w:type="dxa"/>
            <w:gridSpan w:val="4"/>
            <w:shd w:val="clear" w:color="auto" w:fill="auto"/>
          </w:tcPr>
          <w:p w:rsidR="00D26312" w:rsidRDefault="006023A3" w:rsidP="004D38A6">
            <w:pPr>
              <w:rPr>
                <w:b/>
                <w:sz w:val="20"/>
                <w:szCs w:val="20"/>
              </w:rPr>
            </w:pPr>
            <w:r w:rsidRPr="006023A3">
              <w:rPr>
                <w:b/>
                <w:sz w:val="20"/>
                <w:szCs w:val="20"/>
              </w:rPr>
              <w:t xml:space="preserve">       </w:t>
            </w:r>
            <w:r>
              <w:rPr>
                <w:b/>
                <w:sz w:val="20"/>
                <w:szCs w:val="20"/>
              </w:rPr>
              <w:t xml:space="preserve">     </w:t>
            </w:r>
          </w:p>
          <w:p w:rsidR="004D38A6" w:rsidRDefault="006023A3" w:rsidP="004D38A6">
            <w:pPr>
              <w:rPr>
                <w:b/>
                <w:sz w:val="20"/>
                <w:szCs w:val="20"/>
                <w:u w:val="single"/>
              </w:rPr>
            </w:pP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6B2B9A" w:rsidRPr="006023A3" w:rsidRDefault="006B2B9A" w:rsidP="004D38A6">
            <w:pPr>
              <w:rPr>
                <w:b/>
                <w:sz w:val="20"/>
                <w:szCs w:val="20"/>
                <w:u w:val="single"/>
              </w:rPr>
            </w:pPr>
          </w:p>
          <w:p w:rsidR="004D38A6" w:rsidRPr="006023A3" w:rsidRDefault="004D38A6" w:rsidP="004D38A6">
            <w:pPr>
              <w:rPr>
                <w:b/>
                <w:sz w:val="20"/>
                <w:szCs w:val="20"/>
                <w:u w:val="single"/>
              </w:rPr>
            </w:pPr>
          </w:p>
        </w:tc>
      </w:tr>
    </w:tbl>
    <w:p w:rsidR="0017517B" w:rsidRDefault="0017517B" w:rsidP="0017517B">
      <w:pPr>
        <w:rPr>
          <w:b/>
          <w:sz w:val="20"/>
          <w:szCs w:val="20"/>
          <w:u w:val="single"/>
        </w:rPr>
      </w:pPr>
    </w:p>
    <w:p w:rsidR="00EE1839" w:rsidRPr="006023A3" w:rsidRDefault="00EE1839" w:rsidP="0017517B">
      <w:pPr>
        <w:rPr>
          <w:b/>
          <w:sz w:val="20"/>
          <w:szCs w:val="20"/>
          <w:u w:val="single"/>
        </w:rPr>
      </w:pPr>
    </w:p>
    <w:p w:rsidR="00700F2D" w:rsidRPr="006023A3" w:rsidRDefault="00700F2D" w:rsidP="006B2B9A">
      <w:pPr>
        <w:ind w:left="142" w:hanging="142"/>
        <w:jc w:val="center"/>
        <w:rPr>
          <w:b/>
          <w:sz w:val="20"/>
          <w:szCs w:val="20"/>
          <w:u w:val="single"/>
        </w:rPr>
      </w:pPr>
      <w:bookmarkStart w:id="0" w:name="_GoBack"/>
      <w:bookmarkEnd w:id="0"/>
    </w:p>
    <w:sectPr w:rsidR="00700F2D" w:rsidRPr="006023A3" w:rsidSect="004D38A6">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F54" w:rsidRDefault="001F6F54" w:rsidP="000704C4">
      <w:r>
        <w:separator/>
      </w:r>
    </w:p>
  </w:endnote>
  <w:endnote w:type="continuationSeparator" w:id="0">
    <w:p w:rsidR="001F6F54" w:rsidRDefault="001F6F54"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F54" w:rsidRDefault="001F6F54" w:rsidP="000704C4">
      <w:r>
        <w:separator/>
      </w:r>
    </w:p>
  </w:footnote>
  <w:footnote w:type="continuationSeparator" w:id="0">
    <w:p w:rsidR="001F6F54" w:rsidRDefault="001F6F54" w:rsidP="000704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92C3932"/>
    <w:multiLevelType w:val="hybridMultilevel"/>
    <w:tmpl w:val="F940D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A365B4F"/>
    <w:multiLevelType w:val="hybridMultilevel"/>
    <w:tmpl w:val="576AFB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8"/>
  </w:num>
  <w:num w:numId="5">
    <w:abstractNumId w:val="5"/>
  </w:num>
  <w:num w:numId="6">
    <w:abstractNumId w:val="7"/>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8"/>
  <w:hyphenationZone w:val="425"/>
  <w:characterSpacingControl w:val="doNotCompress"/>
  <w:hdrShapeDefaults>
    <o:shapedefaults v:ext="edit" spidmax="8294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2E9A"/>
    <w:rsid w:val="00003423"/>
    <w:rsid w:val="00003D4D"/>
    <w:rsid w:val="00010ED3"/>
    <w:rsid w:val="000161A9"/>
    <w:rsid w:val="00016599"/>
    <w:rsid w:val="00020094"/>
    <w:rsid w:val="00035E9E"/>
    <w:rsid w:val="00045861"/>
    <w:rsid w:val="00054EE0"/>
    <w:rsid w:val="00057C05"/>
    <w:rsid w:val="00062057"/>
    <w:rsid w:val="00066E39"/>
    <w:rsid w:val="00067E53"/>
    <w:rsid w:val="000704C4"/>
    <w:rsid w:val="000709B9"/>
    <w:rsid w:val="000746AA"/>
    <w:rsid w:val="00074D3C"/>
    <w:rsid w:val="00075174"/>
    <w:rsid w:val="00077231"/>
    <w:rsid w:val="00081B46"/>
    <w:rsid w:val="00082CE8"/>
    <w:rsid w:val="000848B6"/>
    <w:rsid w:val="00086D27"/>
    <w:rsid w:val="00086D74"/>
    <w:rsid w:val="00092092"/>
    <w:rsid w:val="0009554C"/>
    <w:rsid w:val="00095ECC"/>
    <w:rsid w:val="000A280E"/>
    <w:rsid w:val="000A50D6"/>
    <w:rsid w:val="000A5FFE"/>
    <w:rsid w:val="000C543E"/>
    <w:rsid w:val="000D0BF2"/>
    <w:rsid w:val="000D48CF"/>
    <w:rsid w:val="000E2471"/>
    <w:rsid w:val="000E33F7"/>
    <w:rsid w:val="000E51B6"/>
    <w:rsid w:val="000F4C38"/>
    <w:rsid w:val="000F7065"/>
    <w:rsid w:val="001072AD"/>
    <w:rsid w:val="0011499B"/>
    <w:rsid w:val="00123B76"/>
    <w:rsid w:val="00126AFC"/>
    <w:rsid w:val="001345C9"/>
    <w:rsid w:val="00143663"/>
    <w:rsid w:val="00145BAE"/>
    <w:rsid w:val="001600CE"/>
    <w:rsid w:val="00167BF4"/>
    <w:rsid w:val="00172E07"/>
    <w:rsid w:val="001736DD"/>
    <w:rsid w:val="0017433D"/>
    <w:rsid w:val="0017517B"/>
    <w:rsid w:val="0017626E"/>
    <w:rsid w:val="00180749"/>
    <w:rsid w:val="00183174"/>
    <w:rsid w:val="00192213"/>
    <w:rsid w:val="001A0DF5"/>
    <w:rsid w:val="001B0439"/>
    <w:rsid w:val="001B4868"/>
    <w:rsid w:val="001C04CE"/>
    <w:rsid w:val="001C0885"/>
    <w:rsid w:val="001C698C"/>
    <w:rsid w:val="001D46C8"/>
    <w:rsid w:val="001E3433"/>
    <w:rsid w:val="001E422F"/>
    <w:rsid w:val="001E6A07"/>
    <w:rsid w:val="001F6F54"/>
    <w:rsid w:val="00200E16"/>
    <w:rsid w:val="00202C36"/>
    <w:rsid w:val="0020610C"/>
    <w:rsid w:val="00211F80"/>
    <w:rsid w:val="00217CB9"/>
    <w:rsid w:val="002239FD"/>
    <w:rsid w:val="0023055F"/>
    <w:rsid w:val="00231278"/>
    <w:rsid w:val="002341DA"/>
    <w:rsid w:val="002403E3"/>
    <w:rsid w:val="00242682"/>
    <w:rsid w:val="0024611A"/>
    <w:rsid w:val="00256965"/>
    <w:rsid w:val="00257DFD"/>
    <w:rsid w:val="00265F90"/>
    <w:rsid w:val="00273DFA"/>
    <w:rsid w:val="0027412E"/>
    <w:rsid w:val="00274EBE"/>
    <w:rsid w:val="00274FA1"/>
    <w:rsid w:val="00283069"/>
    <w:rsid w:val="00287142"/>
    <w:rsid w:val="002954C9"/>
    <w:rsid w:val="002A066A"/>
    <w:rsid w:val="002A17AD"/>
    <w:rsid w:val="002A2ED6"/>
    <w:rsid w:val="002A4869"/>
    <w:rsid w:val="002A673B"/>
    <w:rsid w:val="002B3BA1"/>
    <w:rsid w:val="002B7F2E"/>
    <w:rsid w:val="002D324A"/>
    <w:rsid w:val="002D7508"/>
    <w:rsid w:val="002E2A43"/>
    <w:rsid w:val="002E2CB3"/>
    <w:rsid w:val="002E3A6B"/>
    <w:rsid w:val="002F1837"/>
    <w:rsid w:val="002F44B1"/>
    <w:rsid w:val="002F4792"/>
    <w:rsid w:val="0030029E"/>
    <w:rsid w:val="00304231"/>
    <w:rsid w:val="00304FAB"/>
    <w:rsid w:val="003073FA"/>
    <w:rsid w:val="00307713"/>
    <w:rsid w:val="00312D6D"/>
    <w:rsid w:val="00317453"/>
    <w:rsid w:val="003225BD"/>
    <w:rsid w:val="0032686A"/>
    <w:rsid w:val="00334C97"/>
    <w:rsid w:val="003360EC"/>
    <w:rsid w:val="00354A76"/>
    <w:rsid w:val="00374F01"/>
    <w:rsid w:val="00376C8B"/>
    <w:rsid w:val="00381F55"/>
    <w:rsid w:val="00384563"/>
    <w:rsid w:val="00390705"/>
    <w:rsid w:val="0039098D"/>
    <w:rsid w:val="003B5973"/>
    <w:rsid w:val="003C1597"/>
    <w:rsid w:val="003C1E08"/>
    <w:rsid w:val="003C4E44"/>
    <w:rsid w:val="003C62C6"/>
    <w:rsid w:val="003D3BA7"/>
    <w:rsid w:val="003D7ED6"/>
    <w:rsid w:val="003E22E3"/>
    <w:rsid w:val="003E34EB"/>
    <w:rsid w:val="003F364E"/>
    <w:rsid w:val="003F7E60"/>
    <w:rsid w:val="00401547"/>
    <w:rsid w:val="004035B5"/>
    <w:rsid w:val="00403E75"/>
    <w:rsid w:val="00405D6F"/>
    <w:rsid w:val="00410518"/>
    <w:rsid w:val="00414C4D"/>
    <w:rsid w:val="004403A4"/>
    <w:rsid w:val="00465836"/>
    <w:rsid w:val="00470263"/>
    <w:rsid w:val="00471527"/>
    <w:rsid w:val="00485538"/>
    <w:rsid w:val="004926ED"/>
    <w:rsid w:val="00492FCA"/>
    <w:rsid w:val="004A5ADE"/>
    <w:rsid w:val="004A649B"/>
    <w:rsid w:val="004B22F4"/>
    <w:rsid w:val="004C0A1A"/>
    <w:rsid w:val="004C204C"/>
    <w:rsid w:val="004C3397"/>
    <w:rsid w:val="004C3B76"/>
    <w:rsid w:val="004D38A6"/>
    <w:rsid w:val="004D7C21"/>
    <w:rsid w:val="004F2B76"/>
    <w:rsid w:val="00503C96"/>
    <w:rsid w:val="0050765D"/>
    <w:rsid w:val="0051016B"/>
    <w:rsid w:val="00510B52"/>
    <w:rsid w:val="00511312"/>
    <w:rsid w:val="00520DC7"/>
    <w:rsid w:val="00524C8E"/>
    <w:rsid w:val="00536E75"/>
    <w:rsid w:val="00537A42"/>
    <w:rsid w:val="005410EA"/>
    <w:rsid w:val="005428C4"/>
    <w:rsid w:val="005615BC"/>
    <w:rsid w:val="005618CC"/>
    <w:rsid w:val="00566A8D"/>
    <w:rsid w:val="00580AEE"/>
    <w:rsid w:val="00580EDC"/>
    <w:rsid w:val="00582589"/>
    <w:rsid w:val="00585104"/>
    <w:rsid w:val="005857CA"/>
    <w:rsid w:val="005948C3"/>
    <w:rsid w:val="005A165D"/>
    <w:rsid w:val="005B047C"/>
    <w:rsid w:val="005B33AF"/>
    <w:rsid w:val="005B6688"/>
    <w:rsid w:val="005B6956"/>
    <w:rsid w:val="005B7CDF"/>
    <w:rsid w:val="005C1507"/>
    <w:rsid w:val="005C720F"/>
    <w:rsid w:val="005D1143"/>
    <w:rsid w:val="005E1D97"/>
    <w:rsid w:val="005E264E"/>
    <w:rsid w:val="005E2C6F"/>
    <w:rsid w:val="005F3FFB"/>
    <w:rsid w:val="005F440E"/>
    <w:rsid w:val="005F4FEA"/>
    <w:rsid w:val="005F7282"/>
    <w:rsid w:val="006002C7"/>
    <w:rsid w:val="006023A3"/>
    <w:rsid w:val="00613C12"/>
    <w:rsid w:val="00615B07"/>
    <w:rsid w:val="00620ED3"/>
    <w:rsid w:val="006244B4"/>
    <w:rsid w:val="006245ED"/>
    <w:rsid w:val="00651F51"/>
    <w:rsid w:val="006570AC"/>
    <w:rsid w:val="00671CF8"/>
    <w:rsid w:val="006877D1"/>
    <w:rsid w:val="006A124D"/>
    <w:rsid w:val="006A48E9"/>
    <w:rsid w:val="006A4ED2"/>
    <w:rsid w:val="006B0163"/>
    <w:rsid w:val="006B0EB6"/>
    <w:rsid w:val="006B2B9A"/>
    <w:rsid w:val="006B4971"/>
    <w:rsid w:val="006B6B0E"/>
    <w:rsid w:val="006C02D0"/>
    <w:rsid w:val="006D0E7E"/>
    <w:rsid w:val="006D0FF2"/>
    <w:rsid w:val="006D1B7C"/>
    <w:rsid w:val="006D4BB0"/>
    <w:rsid w:val="006E066D"/>
    <w:rsid w:val="006E3BF4"/>
    <w:rsid w:val="006E4E2B"/>
    <w:rsid w:val="00700F2D"/>
    <w:rsid w:val="007028FD"/>
    <w:rsid w:val="007056B5"/>
    <w:rsid w:val="00711ABF"/>
    <w:rsid w:val="00715B10"/>
    <w:rsid w:val="00716024"/>
    <w:rsid w:val="00716E9E"/>
    <w:rsid w:val="00725861"/>
    <w:rsid w:val="007419F1"/>
    <w:rsid w:val="00744BA5"/>
    <w:rsid w:val="00747BB1"/>
    <w:rsid w:val="00747EB6"/>
    <w:rsid w:val="00750596"/>
    <w:rsid w:val="007607C9"/>
    <w:rsid w:val="0076231E"/>
    <w:rsid w:val="0077009B"/>
    <w:rsid w:val="00776A51"/>
    <w:rsid w:val="00780963"/>
    <w:rsid w:val="00784021"/>
    <w:rsid w:val="007A0E55"/>
    <w:rsid w:val="007A282F"/>
    <w:rsid w:val="007B1788"/>
    <w:rsid w:val="007B3331"/>
    <w:rsid w:val="007B42F2"/>
    <w:rsid w:val="007B4407"/>
    <w:rsid w:val="007B5137"/>
    <w:rsid w:val="007D0B78"/>
    <w:rsid w:val="007D3B1C"/>
    <w:rsid w:val="007D4E6B"/>
    <w:rsid w:val="007D6C07"/>
    <w:rsid w:val="007D7C9A"/>
    <w:rsid w:val="007E0554"/>
    <w:rsid w:val="007E375B"/>
    <w:rsid w:val="007F62DD"/>
    <w:rsid w:val="00807430"/>
    <w:rsid w:val="008129EA"/>
    <w:rsid w:val="00814B7A"/>
    <w:rsid w:val="00827402"/>
    <w:rsid w:val="00834554"/>
    <w:rsid w:val="00834E55"/>
    <w:rsid w:val="00835500"/>
    <w:rsid w:val="00836B2E"/>
    <w:rsid w:val="008407C6"/>
    <w:rsid w:val="00844648"/>
    <w:rsid w:val="00844A60"/>
    <w:rsid w:val="0085060B"/>
    <w:rsid w:val="00856DE5"/>
    <w:rsid w:val="00860F07"/>
    <w:rsid w:val="00861494"/>
    <w:rsid w:val="00863DC3"/>
    <w:rsid w:val="00871034"/>
    <w:rsid w:val="0087381F"/>
    <w:rsid w:val="00886064"/>
    <w:rsid w:val="00890547"/>
    <w:rsid w:val="00895F19"/>
    <w:rsid w:val="00896E68"/>
    <w:rsid w:val="008A14A9"/>
    <w:rsid w:val="008B081C"/>
    <w:rsid w:val="008B7323"/>
    <w:rsid w:val="008C27DE"/>
    <w:rsid w:val="008C7149"/>
    <w:rsid w:val="008D0CB7"/>
    <w:rsid w:val="008E0DF9"/>
    <w:rsid w:val="008E480D"/>
    <w:rsid w:val="008F172B"/>
    <w:rsid w:val="008F247A"/>
    <w:rsid w:val="009103A6"/>
    <w:rsid w:val="00911A8E"/>
    <w:rsid w:val="009252A6"/>
    <w:rsid w:val="00927D5D"/>
    <w:rsid w:val="0093665C"/>
    <w:rsid w:val="00936F72"/>
    <w:rsid w:val="00956D1F"/>
    <w:rsid w:val="009647CB"/>
    <w:rsid w:val="00972237"/>
    <w:rsid w:val="00973667"/>
    <w:rsid w:val="00980B8C"/>
    <w:rsid w:val="00981077"/>
    <w:rsid w:val="0098340B"/>
    <w:rsid w:val="00990FA9"/>
    <w:rsid w:val="00993E69"/>
    <w:rsid w:val="009A0372"/>
    <w:rsid w:val="009A64EB"/>
    <w:rsid w:val="009B14FD"/>
    <w:rsid w:val="009C5CFB"/>
    <w:rsid w:val="009D184B"/>
    <w:rsid w:val="009D3ECE"/>
    <w:rsid w:val="009D6447"/>
    <w:rsid w:val="009E5391"/>
    <w:rsid w:val="009F0A76"/>
    <w:rsid w:val="009F3591"/>
    <w:rsid w:val="009F3F5F"/>
    <w:rsid w:val="009F3F93"/>
    <w:rsid w:val="009F5FA3"/>
    <w:rsid w:val="00A00E0E"/>
    <w:rsid w:val="00A00E9C"/>
    <w:rsid w:val="00A032DA"/>
    <w:rsid w:val="00A06B53"/>
    <w:rsid w:val="00A1514A"/>
    <w:rsid w:val="00A24B46"/>
    <w:rsid w:val="00A259E8"/>
    <w:rsid w:val="00A2717A"/>
    <w:rsid w:val="00A315BC"/>
    <w:rsid w:val="00A3756E"/>
    <w:rsid w:val="00A60FDA"/>
    <w:rsid w:val="00A63296"/>
    <w:rsid w:val="00A661D5"/>
    <w:rsid w:val="00A7390A"/>
    <w:rsid w:val="00A75968"/>
    <w:rsid w:val="00A772C3"/>
    <w:rsid w:val="00A805C7"/>
    <w:rsid w:val="00A820C5"/>
    <w:rsid w:val="00A90B7F"/>
    <w:rsid w:val="00A90EEE"/>
    <w:rsid w:val="00A95E6E"/>
    <w:rsid w:val="00A97DE7"/>
    <w:rsid w:val="00AA03B6"/>
    <w:rsid w:val="00AA37A4"/>
    <w:rsid w:val="00AA66A7"/>
    <w:rsid w:val="00AB412C"/>
    <w:rsid w:val="00AB5600"/>
    <w:rsid w:val="00AB5DAD"/>
    <w:rsid w:val="00AC35A2"/>
    <w:rsid w:val="00AC4C43"/>
    <w:rsid w:val="00AC7822"/>
    <w:rsid w:val="00AD57C4"/>
    <w:rsid w:val="00AD5C83"/>
    <w:rsid w:val="00AE204F"/>
    <w:rsid w:val="00AE3E16"/>
    <w:rsid w:val="00AF146F"/>
    <w:rsid w:val="00AF593A"/>
    <w:rsid w:val="00B04ED6"/>
    <w:rsid w:val="00B111BF"/>
    <w:rsid w:val="00B17957"/>
    <w:rsid w:val="00B22215"/>
    <w:rsid w:val="00B35176"/>
    <w:rsid w:val="00B3568A"/>
    <w:rsid w:val="00B35DB6"/>
    <w:rsid w:val="00B436D2"/>
    <w:rsid w:val="00B452FD"/>
    <w:rsid w:val="00B45F57"/>
    <w:rsid w:val="00B5014A"/>
    <w:rsid w:val="00B567D7"/>
    <w:rsid w:val="00B6661C"/>
    <w:rsid w:val="00B67CBB"/>
    <w:rsid w:val="00B75E1F"/>
    <w:rsid w:val="00B8411E"/>
    <w:rsid w:val="00B85CD8"/>
    <w:rsid w:val="00B877B7"/>
    <w:rsid w:val="00B90320"/>
    <w:rsid w:val="00B936D3"/>
    <w:rsid w:val="00BA1EDD"/>
    <w:rsid w:val="00BA53C4"/>
    <w:rsid w:val="00BC1459"/>
    <w:rsid w:val="00BD10BD"/>
    <w:rsid w:val="00BD48DB"/>
    <w:rsid w:val="00BD6ED5"/>
    <w:rsid w:val="00BD73FF"/>
    <w:rsid w:val="00BD7BE4"/>
    <w:rsid w:val="00BE429A"/>
    <w:rsid w:val="00BF2881"/>
    <w:rsid w:val="00C046D8"/>
    <w:rsid w:val="00C07E78"/>
    <w:rsid w:val="00C224DD"/>
    <w:rsid w:val="00C27D9F"/>
    <w:rsid w:val="00C334BA"/>
    <w:rsid w:val="00C35E08"/>
    <w:rsid w:val="00C37382"/>
    <w:rsid w:val="00C6224D"/>
    <w:rsid w:val="00C673C8"/>
    <w:rsid w:val="00C92CBB"/>
    <w:rsid w:val="00C92CC4"/>
    <w:rsid w:val="00C97E39"/>
    <w:rsid w:val="00CA1AC2"/>
    <w:rsid w:val="00CA41F9"/>
    <w:rsid w:val="00CA614F"/>
    <w:rsid w:val="00CB3971"/>
    <w:rsid w:val="00CC7EFE"/>
    <w:rsid w:val="00CD007D"/>
    <w:rsid w:val="00CD2A3A"/>
    <w:rsid w:val="00CE11F8"/>
    <w:rsid w:val="00D04436"/>
    <w:rsid w:val="00D054C1"/>
    <w:rsid w:val="00D12F25"/>
    <w:rsid w:val="00D21CF5"/>
    <w:rsid w:val="00D22A16"/>
    <w:rsid w:val="00D248F3"/>
    <w:rsid w:val="00D26312"/>
    <w:rsid w:val="00D431BC"/>
    <w:rsid w:val="00D470B6"/>
    <w:rsid w:val="00D56D04"/>
    <w:rsid w:val="00D57561"/>
    <w:rsid w:val="00D6105A"/>
    <w:rsid w:val="00D63E95"/>
    <w:rsid w:val="00D64F78"/>
    <w:rsid w:val="00D75B6F"/>
    <w:rsid w:val="00D828C8"/>
    <w:rsid w:val="00D94951"/>
    <w:rsid w:val="00D950A3"/>
    <w:rsid w:val="00DA77D8"/>
    <w:rsid w:val="00DB2FC1"/>
    <w:rsid w:val="00DB4285"/>
    <w:rsid w:val="00DD5E85"/>
    <w:rsid w:val="00DD7D36"/>
    <w:rsid w:val="00E004A3"/>
    <w:rsid w:val="00E06E50"/>
    <w:rsid w:val="00E25861"/>
    <w:rsid w:val="00E26688"/>
    <w:rsid w:val="00E34EB9"/>
    <w:rsid w:val="00E4269E"/>
    <w:rsid w:val="00E60A15"/>
    <w:rsid w:val="00E71275"/>
    <w:rsid w:val="00E73DEA"/>
    <w:rsid w:val="00E746A5"/>
    <w:rsid w:val="00E779B9"/>
    <w:rsid w:val="00E8047E"/>
    <w:rsid w:val="00E817A0"/>
    <w:rsid w:val="00E92A35"/>
    <w:rsid w:val="00E944D9"/>
    <w:rsid w:val="00EA2424"/>
    <w:rsid w:val="00EA2F30"/>
    <w:rsid w:val="00EA7598"/>
    <w:rsid w:val="00EB1310"/>
    <w:rsid w:val="00EB4781"/>
    <w:rsid w:val="00EB6B9B"/>
    <w:rsid w:val="00EC4C73"/>
    <w:rsid w:val="00ED2C99"/>
    <w:rsid w:val="00ED45D4"/>
    <w:rsid w:val="00ED53A1"/>
    <w:rsid w:val="00EE1839"/>
    <w:rsid w:val="00EE387A"/>
    <w:rsid w:val="00EE44A0"/>
    <w:rsid w:val="00EE7D81"/>
    <w:rsid w:val="00EF150D"/>
    <w:rsid w:val="00F10EC9"/>
    <w:rsid w:val="00F116CB"/>
    <w:rsid w:val="00F12E2D"/>
    <w:rsid w:val="00F130ED"/>
    <w:rsid w:val="00F139E9"/>
    <w:rsid w:val="00F1767E"/>
    <w:rsid w:val="00F230B0"/>
    <w:rsid w:val="00F24425"/>
    <w:rsid w:val="00F459C6"/>
    <w:rsid w:val="00F47B82"/>
    <w:rsid w:val="00F601F0"/>
    <w:rsid w:val="00F70CE4"/>
    <w:rsid w:val="00F719A9"/>
    <w:rsid w:val="00F72FA6"/>
    <w:rsid w:val="00F74EBC"/>
    <w:rsid w:val="00F86885"/>
    <w:rsid w:val="00F86D7D"/>
    <w:rsid w:val="00F87702"/>
    <w:rsid w:val="00F91D7D"/>
    <w:rsid w:val="00F92750"/>
    <w:rsid w:val="00F93ED7"/>
    <w:rsid w:val="00FA19F0"/>
    <w:rsid w:val="00FA1AD4"/>
    <w:rsid w:val="00FA2586"/>
    <w:rsid w:val="00FB1F44"/>
    <w:rsid w:val="00FC1C87"/>
    <w:rsid w:val="00FE1CB9"/>
    <w:rsid w:val="00FE5EEA"/>
    <w:rsid w:val="00FF74A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link w:val="GvdeMetniGirintisiChar"/>
    <w:rsid w:val="00F87702"/>
    <w:pPr>
      <w:spacing w:after="120"/>
      <w:ind w:left="283"/>
    </w:pPr>
    <w:rPr>
      <w:lang w:val="en-US" w:eastAsia="en-US"/>
    </w:rPr>
  </w:style>
  <w:style w:type="character" w:customStyle="1" w:styleId="GvdeMetniGirintisiChar">
    <w:name w:val="Gövde Metni Girintisi Char"/>
    <w:basedOn w:val="VarsaylanParagrafYazTipi"/>
    <w:link w:val="GvdeMetniGirintisi"/>
    <w:rsid w:val="00F87702"/>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B410B-B8A9-431F-83DB-D41802820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1143</Words>
  <Characters>6520</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92</cp:revision>
  <cp:lastPrinted>2012-07-03T08:51:00Z</cp:lastPrinted>
  <dcterms:created xsi:type="dcterms:W3CDTF">2013-08-11T10:15:00Z</dcterms:created>
  <dcterms:modified xsi:type="dcterms:W3CDTF">2013-09-14T14:47:00Z</dcterms:modified>
</cp:coreProperties>
</file>